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02" w:rsidRPr="00C21583" w:rsidRDefault="00EC1702" w:rsidP="006D6B7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C1702" w:rsidRPr="00E111B5" w:rsidRDefault="00EC1702" w:rsidP="006D6B78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28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F33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DD6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:rsidR="00EC1702" w:rsidRPr="00972DDA" w:rsidRDefault="00EC1702" w:rsidP="00972DD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между родителем (законным представителем) и образовательной организацией</w:t>
      </w:r>
    </w:p>
    <w:p w:rsidR="00EC1702" w:rsidRPr="00C21583" w:rsidRDefault="00EC1702" w:rsidP="006D6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6622">
        <w:rPr>
          <w:rFonts w:ascii="Times New Roman" w:hAnsi="Times New Roman" w:cs="Times New Roman"/>
          <w:sz w:val="24"/>
          <w:szCs w:val="24"/>
        </w:rPr>
        <w:t>с</w:t>
      </w:r>
      <w:r w:rsidR="000A6622" w:rsidRPr="000A6622">
        <w:rPr>
          <w:rFonts w:ascii="Times New Roman" w:hAnsi="Times New Roman" w:cs="Times New Roman"/>
          <w:sz w:val="24"/>
          <w:szCs w:val="24"/>
        </w:rPr>
        <w:t>. Амурзет</w:t>
      </w:r>
      <w:r w:rsidR="00F55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62636F">
        <w:rPr>
          <w:rFonts w:ascii="Times New Roman" w:hAnsi="Times New Roman" w:cs="Times New Roman"/>
          <w:sz w:val="24"/>
          <w:szCs w:val="24"/>
        </w:rPr>
        <w:t xml:space="preserve">" </w:t>
      </w:r>
      <w:r w:rsidR="002A394F">
        <w:rPr>
          <w:rFonts w:ascii="Times New Roman" w:hAnsi="Times New Roman" w:cs="Times New Roman"/>
          <w:sz w:val="24"/>
          <w:szCs w:val="24"/>
        </w:rPr>
        <w:t xml:space="preserve"> </w:t>
      </w:r>
      <w:r w:rsidR="00F336D5">
        <w:rPr>
          <w:rFonts w:ascii="Times New Roman" w:hAnsi="Times New Roman" w:cs="Times New Roman"/>
          <w:sz w:val="24"/>
          <w:szCs w:val="24"/>
        </w:rPr>
        <w:t xml:space="preserve"> </w:t>
      </w:r>
      <w:r w:rsidR="002A3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BB3DD6" w:rsidRPr="00BB3DD6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62636F">
        <w:rPr>
          <w:rFonts w:ascii="Times New Roman" w:hAnsi="Times New Roman" w:cs="Times New Roman"/>
          <w:sz w:val="24"/>
          <w:szCs w:val="24"/>
        </w:rPr>
        <w:t>20</w:t>
      </w:r>
      <w:r w:rsidR="00BB3DD6">
        <w:rPr>
          <w:rFonts w:ascii="Times New Roman" w:hAnsi="Times New Roman" w:cs="Times New Roman"/>
          <w:sz w:val="24"/>
          <w:szCs w:val="24"/>
        </w:rPr>
        <w:t>_____</w:t>
      </w:r>
      <w:r w:rsidRPr="00C2158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C1702" w:rsidRPr="000A6622" w:rsidRDefault="00F55A7A" w:rsidP="006D6B7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BB3DD6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EC1702" w:rsidRPr="000A6622">
        <w:rPr>
          <w:rFonts w:ascii="Times New Roman" w:hAnsi="Times New Roman" w:cs="Times New Roman"/>
          <w:sz w:val="16"/>
          <w:szCs w:val="16"/>
        </w:rPr>
        <w:t xml:space="preserve"> (дата заключения договора)</w:t>
      </w:r>
    </w:p>
    <w:p w:rsidR="000A6622" w:rsidRDefault="000A6622" w:rsidP="006D6B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C1702" w:rsidRPr="001B549C" w:rsidRDefault="00BB3DD6" w:rsidP="006D6B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EC1702">
        <w:rPr>
          <w:rFonts w:ascii="Times New Roman" w:hAnsi="Times New Roman" w:cs="Times New Roman"/>
          <w:sz w:val="24"/>
          <w:szCs w:val="24"/>
          <w:u w:val="single"/>
        </w:rPr>
        <w:t>Муниципальное казённое дошкольное образовательное у</w:t>
      </w:r>
      <w:r w:rsidR="00121514">
        <w:rPr>
          <w:rFonts w:ascii="Times New Roman" w:hAnsi="Times New Roman" w:cs="Times New Roman"/>
          <w:sz w:val="24"/>
          <w:szCs w:val="24"/>
          <w:u w:val="single"/>
        </w:rPr>
        <w:t>чреждение «Детский сад «Буратино</w:t>
      </w:r>
      <w:r w:rsidR="00EC1702">
        <w:rPr>
          <w:rFonts w:ascii="Times New Roman" w:hAnsi="Times New Roman" w:cs="Times New Roman"/>
          <w:sz w:val="24"/>
          <w:szCs w:val="24"/>
          <w:u w:val="single"/>
        </w:rPr>
        <w:t>» села Амурзет»</w:t>
      </w:r>
      <w:r w:rsidR="00EC1702" w:rsidRPr="00C21583">
        <w:rPr>
          <w:rFonts w:ascii="Times New Roman" w:hAnsi="Times New Roman" w:cs="Times New Roman"/>
          <w:sz w:val="24"/>
          <w:szCs w:val="24"/>
        </w:rPr>
        <w:t>,</w:t>
      </w:r>
      <w:r w:rsidR="000A6622">
        <w:rPr>
          <w:rFonts w:ascii="Times New Roman" w:hAnsi="Times New Roman" w:cs="Times New Roman"/>
          <w:sz w:val="24"/>
          <w:szCs w:val="24"/>
        </w:rPr>
        <w:t xml:space="preserve"> осуществляющее</w:t>
      </w:r>
      <w:r w:rsidR="00EC1702" w:rsidRPr="00C21583">
        <w:rPr>
          <w:rFonts w:ascii="Times New Roman" w:hAnsi="Times New Roman" w:cs="Times New Roman"/>
          <w:sz w:val="24"/>
          <w:szCs w:val="24"/>
        </w:rPr>
        <w:t xml:space="preserve">   образовательную   деятельно</w:t>
      </w:r>
      <w:r w:rsidR="000A6622">
        <w:rPr>
          <w:rFonts w:ascii="Times New Roman" w:hAnsi="Times New Roman" w:cs="Times New Roman"/>
          <w:sz w:val="24"/>
          <w:szCs w:val="24"/>
        </w:rPr>
        <w:t>сть (далее –</w:t>
      </w:r>
      <w:r w:rsidR="00EC1702">
        <w:rPr>
          <w:rFonts w:ascii="Times New Roman" w:hAnsi="Times New Roman" w:cs="Times New Roman"/>
          <w:sz w:val="24"/>
          <w:szCs w:val="24"/>
        </w:rPr>
        <w:t xml:space="preserve">  образовательная </w:t>
      </w:r>
      <w:r w:rsidR="00EC1702" w:rsidRPr="00C21583">
        <w:rPr>
          <w:rFonts w:ascii="Times New Roman" w:hAnsi="Times New Roman" w:cs="Times New Roman"/>
          <w:sz w:val="24"/>
          <w:szCs w:val="24"/>
        </w:rPr>
        <w:t xml:space="preserve">организация) на основании лицензии от </w:t>
      </w:r>
      <w:r w:rsidR="00204EE4" w:rsidRPr="00204EE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55A7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A662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55A7A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0A662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C1702" w:rsidRPr="00204EE4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F55A7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C1702" w:rsidRPr="00204EE4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="00EC1702" w:rsidRPr="00204EE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55A7A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="00F55A7A">
        <w:rPr>
          <w:rFonts w:ascii="Times New Roman" w:hAnsi="Times New Roman" w:cs="Times New Roman"/>
          <w:sz w:val="24"/>
          <w:szCs w:val="24"/>
          <w:u w:val="single"/>
        </w:rPr>
        <w:t>ерия 79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5A7A">
        <w:rPr>
          <w:rFonts w:ascii="Times New Roman" w:hAnsi="Times New Roman" w:cs="Times New Roman"/>
          <w:sz w:val="24"/>
          <w:szCs w:val="24"/>
          <w:u w:val="single"/>
        </w:rPr>
        <w:t>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5A7A">
        <w:rPr>
          <w:rFonts w:ascii="Times New Roman" w:hAnsi="Times New Roman" w:cs="Times New Roman"/>
          <w:sz w:val="24"/>
          <w:szCs w:val="24"/>
          <w:u w:val="single"/>
        </w:rPr>
        <w:t>02 № 0000157</w:t>
      </w:r>
      <w:r w:rsidR="00EC1702" w:rsidRPr="00204EE4">
        <w:rPr>
          <w:rFonts w:ascii="Times New Roman" w:hAnsi="Times New Roman" w:cs="Times New Roman"/>
          <w:sz w:val="24"/>
          <w:szCs w:val="24"/>
          <w:u w:val="single"/>
        </w:rPr>
        <w:t>, выданной Комитетом образования Еврейской автономной области,</w:t>
      </w:r>
      <w:r w:rsidR="00EC1702" w:rsidRPr="001B549C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EC1702">
        <w:rPr>
          <w:rFonts w:ascii="Times New Roman" w:hAnsi="Times New Roman" w:cs="Times New Roman"/>
          <w:sz w:val="24"/>
          <w:szCs w:val="24"/>
        </w:rPr>
        <w:t xml:space="preserve">ое </w:t>
      </w:r>
      <w:r w:rsidR="00EC1702" w:rsidRPr="00C21583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EC1702" w:rsidRPr="00D34930">
        <w:rPr>
          <w:rFonts w:ascii="Times New Roman" w:hAnsi="Times New Roman" w:cs="Times New Roman"/>
          <w:b/>
          <w:sz w:val="24"/>
          <w:szCs w:val="24"/>
        </w:rPr>
        <w:t>"Исполнитель"</w:t>
      </w:r>
      <w:r w:rsidR="00EC1702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EC1702">
        <w:rPr>
          <w:rFonts w:ascii="Times New Roman" w:hAnsi="Times New Roman" w:cs="Times New Roman"/>
          <w:sz w:val="24"/>
          <w:szCs w:val="24"/>
          <w:u w:val="single"/>
        </w:rPr>
        <w:t>заве</w:t>
      </w:r>
      <w:r w:rsidR="00121514">
        <w:rPr>
          <w:rFonts w:ascii="Times New Roman" w:hAnsi="Times New Roman" w:cs="Times New Roman"/>
          <w:sz w:val="24"/>
          <w:szCs w:val="24"/>
          <w:u w:val="single"/>
        </w:rPr>
        <w:t>дующего Алексеевой Ларисы Семёновны,</w:t>
      </w:r>
      <w:r w:rsidR="00C45A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1702" w:rsidRPr="00C21583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EC1702">
        <w:rPr>
          <w:rFonts w:ascii="Times New Roman" w:hAnsi="Times New Roman" w:cs="Times New Roman"/>
          <w:sz w:val="24"/>
          <w:szCs w:val="24"/>
          <w:u w:val="single"/>
        </w:rPr>
        <w:t>Устава</w:t>
      </w:r>
      <w:r w:rsidR="00EC1702">
        <w:rPr>
          <w:rFonts w:ascii="Times New Roman" w:hAnsi="Times New Roman" w:cs="Times New Roman"/>
          <w:sz w:val="24"/>
          <w:szCs w:val="24"/>
        </w:rPr>
        <w:t>,</w:t>
      </w:r>
      <w:r w:rsidR="000A6622">
        <w:rPr>
          <w:rFonts w:ascii="Times New Roman" w:hAnsi="Times New Roman" w:cs="Times New Roman"/>
          <w:sz w:val="24"/>
          <w:szCs w:val="24"/>
        </w:rPr>
        <w:t xml:space="preserve"> и</w:t>
      </w:r>
      <w:r w:rsidR="00EC1702">
        <w:rPr>
          <w:rFonts w:ascii="Times New Roman" w:hAnsi="Times New Roman" w:cs="Times New Roman"/>
          <w:sz w:val="24"/>
          <w:szCs w:val="24"/>
        </w:rPr>
        <w:t xml:space="preserve"> и</w:t>
      </w:r>
      <w:r w:rsidR="00EC1702" w:rsidRPr="00C21583">
        <w:rPr>
          <w:rFonts w:ascii="Times New Roman" w:hAnsi="Times New Roman" w:cs="Times New Roman"/>
          <w:sz w:val="24"/>
          <w:szCs w:val="24"/>
        </w:rPr>
        <w:t>менуем</w:t>
      </w:r>
      <w:r w:rsidR="000A6622">
        <w:rPr>
          <w:rFonts w:ascii="Times New Roman" w:hAnsi="Times New Roman" w:cs="Times New Roman"/>
          <w:sz w:val="24"/>
          <w:szCs w:val="24"/>
        </w:rPr>
        <w:t>ый</w:t>
      </w:r>
      <w:r w:rsidR="00EC1702" w:rsidRPr="00C21583">
        <w:rPr>
          <w:rFonts w:ascii="Times New Roman" w:hAnsi="Times New Roman" w:cs="Times New Roman"/>
          <w:sz w:val="24"/>
          <w:szCs w:val="24"/>
        </w:rPr>
        <w:t>в дал</w:t>
      </w:r>
      <w:r w:rsidR="00EC1702">
        <w:rPr>
          <w:rFonts w:ascii="Times New Roman" w:hAnsi="Times New Roman" w:cs="Times New Roman"/>
          <w:sz w:val="24"/>
          <w:szCs w:val="24"/>
        </w:rPr>
        <w:t xml:space="preserve">ьнейшем </w:t>
      </w:r>
      <w:r w:rsidR="00EC1702" w:rsidRPr="00D34930">
        <w:rPr>
          <w:rFonts w:ascii="Times New Roman" w:hAnsi="Times New Roman" w:cs="Times New Roman"/>
          <w:b/>
          <w:sz w:val="24"/>
          <w:szCs w:val="24"/>
        </w:rPr>
        <w:t>"Заказчик"</w:t>
      </w:r>
      <w:r w:rsidR="00EC1702">
        <w:rPr>
          <w:rFonts w:ascii="Times New Roman" w:hAnsi="Times New Roman" w:cs="Times New Roman"/>
          <w:sz w:val="24"/>
          <w:szCs w:val="24"/>
        </w:rPr>
        <w:t xml:space="preserve">, в лице </w:t>
      </w:r>
    </w:p>
    <w:p w:rsidR="00EC1702" w:rsidRPr="00C21583" w:rsidRDefault="00EC1702" w:rsidP="006D6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1583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C21583">
        <w:rPr>
          <w:rFonts w:ascii="Times New Roman" w:hAnsi="Times New Roman" w:cs="Times New Roman"/>
          <w:sz w:val="24"/>
          <w:szCs w:val="24"/>
        </w:rPr>
        <w:t>,</w:t>
      </w:r>
    </w:p>
    <w:p w:rsidR="00EC1702" w:rsidRPr="00E111B5" w:rsidRDefault="00EC1702" w:rsidP="006D6B78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0A6622">
        <w:rPr>
          <w:rFonts w:ascii="Times New Roman" w:hAnsi="Times New Roman" w:cs="Times New Roman"/>
          <w:sz w:val="16"/>
          <w:szCs w:val="16"/>
        </w:rPr>
        <w:t>(фамилия, имя, отчество представителя Заказчика</w:t>
      </w:r>
      <w:r w:rsidRPr="00E111B5">
        <w:rPr>
          <w:rFonts w:ascii="Times New Roman" w:hAnsi="Times New Roman" w:cs="Times New Roman"/>
          <w:sz w:val="12"/>
          <w:szCs w:val="12"/>
        </w:rPr>
        <w:t>)</w:t>
      </w:r>
    </w:p>
    <w:p w:rsidR="00EC1702" w:rsidRPr="00126FD0" w:rsidRDefault="00121514" w:rsidP="006D6B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C1702">
        <w:rPr>
          <w:rFonts w:ascii="Times New Roman" w:hAnsi="Times New Roman" w:cs="Times New Roman"/>
          <w:sz w:val="24"/>
          <w:szCs w:val="24"/>
        </w:rPr>
        <w:t>ейст</w:t>
      </w:r>
      <w:r>
        <w:rPr>
          <w:rFonts w:ascii="Times New Roman" w:hAnsi="Times New Roman" w:cs="Times New Roman"/>
          <w:sz w:val="24"/>
          <w:szCs w:val="24"/>
        </w:rPr>
        <w:t>вующего</w:t>
      </w:r>
      <w:r w:rsidRPr="00121514">
        <w:rPr>
          <w:rFonts w:ascii="Times New Roman" w:hAnsi="Times New Roman" w:cs="Times New Roman"/>
          <w:sz w:val="24"/>
          <w:szCs w:val="24"/>
        </w:rPr>
        <w:t>на</w:t>
      </w:r>
      <w:r w:rsidR="00EC1702" w:rsidRPr="00121514">
        <w:rPr>
          <w:rFonts w:ascii="Times New Roman" w:hAnsi="Times New Roman" w:cs="Times New Roman"/>
          <w:sz w:val="24"/>
          <w:szCs w:val="24"/>
        </w:rPr>
        <w:t>основании______________________________</w:t>
      </w:r>
      <w:r w:rsidRPr="0012151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EC1702" w:rsidRPr="00121514">
        <w:rPr>
          <w:rFonts w:ascii="Times New Roman" w:hAnsi="Times New Roman" w:cs="Times New Roman"/>
          <w:sz w:val="24"/>
          <w:szCs w:val="24"/>
        </w:rPr>
        <w:t>,</w:t>
      </w:r>
    </w:p>
    <w:p w:rsidR="00EC1702" w:rsidRPr="000A6622" w:rsidRDefault="00EC1702" w:rsidP="006D6B7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A6622">
        <w:rPr>
          <w:rFonts w:ascii="Times New Roman" w:hAnsi="Times New Roman" w:cs="Times New Roman"/>
          <w:sz w:val="16"/>
          <w:szCs w:val="16"/>
        </w:rPr>
        <w:t>(наименование и реквизиты документа удостоверяющего полномочия представителя Заказчика)</w:t>
      </w:r>
    </w:p>
    <w:p w:rsidR="00EC1702" w:rsidRDefault="00EC1702" w:rsidP="006D6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1583">
        <w:rPr>
          <w:rFonts w:ascii="Times New Roman" w:hAnsi="Times New Roman" w:cs="Times New Roman"/>
          <w:sz w:val="24"/>
          <w:szCs w:val="24"/>
        </w:rPr>
        <w:t>в интересах несовершеннолетнего 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2158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C1702" w:rsidRPr="00C21583" w:rsidRDefault="00EC1702" w:rsidP="006D6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Pr="00C21583">
        <w:rPr>
          <w:rFonts w:ascii="Times New Roman" w:hAnsi="Times New Roman" w:cs="Times New Roman"/>
          <w:sz w:val="24"/>
          <w:szCs w:val="24"/>
        </w:rPr>
        <w:t>,</w:t>
      </w:r>
    </w:p>
    <w:p w:rsidR="00EC1702" w:rsidRPr="000A6622" w:rsidRDefault="00EC1702" w:rsidP="006D6B7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A6622">
        <w:rPr>
          <w:rFonts w:ascii="Times New Roman" w:hAnsi="Times New Roman" w:cs="Times New Roman"/>
          <w:sz w:val="16"/>
          <w:szCs w:val="16"/>
        </w:rPr>
        <w:t>(фамилия, имя, отчество, дата рождения)</w:t>
      </w:r>
    </w:p>
    <w:p w:rsidR="00EC1702" w:rsidRDefault="00EC1702" w:rsidP="006D6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1583">
        <w:rPr>
          <w:rFonts w:ascii="Times New Roman" w:hAnsi="Times New Roman" w:cs="Times New Roman"/>
          <w:sz w:val="24"/>
          <w:szCs w:val="24"/>
        </w:rPr>
        <w:t>проживающего по адресу: 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21583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C1702" w:rsidRPr="00C21583" w:rsidRDefault="00EC1702" w:rsidP="006D6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Pr="00C21583">
        <w:rPr>
          <w:rFonts w:ascii="Times New Roman" w:hAnsi="Times New Roman" w:cs="Times New Roman"/>
          <w:sz w:val="24"/>
          <w:szCs w:val="24"/>
        </w:rPr>
        <w:t>,</w:t>
      </w:r>
    </w:p>
    <w:p w:rsidR="00EC1702" w:rsidRPr="000A6622" w:rsidRDefault="00EC1702" w:rsidP="006D6B7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A6622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EC1702" w:rsidRPr="00C21583" w:rsidRDefault="00EC1702" w:rsidP="006D6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1583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21583">
        <w:rPr>
          <w:rFonts w:ascii="Times New Roman" w:hAnsi="Times New Roman" w:cs="Times New Roman"/>
          <w:sz w:val="24"/>
          <w:szCs w:val="24"/>
        </w:rPr>
        <w:t xml:space="preserve"> в  дальнейшем  </w:t>
      </w:r>
      <w:r w:rsidRPr="00D34930">
        <w:rPr>
          <w:rFonts w:ascii="Times New Roman" w:hAnsi="Times New Roman" w:cs="Times New Roman"/>
          <w:b/>
          <w:sz w:val="24"/>
          <w:szCs w:val="24"/>
        </w:rPr>
        <w:t>"Воспитанник"</w:t>
      </w:r>
      <w:r w:rsidRPr="00C21583">
        <w:rPr>
          <w:rFonts w:ascii="Times New Roman" w:hAnsi="Times New Roman" w:cs="Times New Roman"/>
          <w:sz w:val="24"/>
          <w:szCs w:val="24"/>
        </w:rPr>
        <w:t>,   с</w:t>
      </w:r>
      <w:r>
        <w:rPr>
          <w:rFonts w:ascii="Times New Roman" w:hAnsi="Times New Roman" w:cs="Times New Roman"/>
          <w:sz w:val="24"/>
          <w:szCs w:val="24"/>
        </w:rPr>
        <w:t xml:space="preserve">овместно   именуемые   Стороны, </w:t>
      </w:r>
      <w:r w:rsidRPr="00C21583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EC1702" w:rsidRPr="00FE29A6" w:rsidRDefault="00EC1702" w:rsidP="00FE29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0"/>
      <w:bookmarkEnd w:id="1"/>
      <w:r w:rsidRPr="00FD0F73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A017FF" w:rsidRPr="00FE29A6" w:rsidRDefault="00A017FF" w:rsidP="00A017FF">
      <w:pPr>
        <w:jc w:val="both"/>
        <w:rPr>
          <w:color w:val="000000"/>
        </w:rPr>
      </w:pPr>
      <w:r w:rsidRPr="00FE29A6">
        <w:rPr>
          <w:color w:val="000000"/>
        </w:rPr>
        <w:t xml:space="preserve">1.1. </w:t>
      </w:r>
      <w:proofErr w:type="gramStart"/>
      <w:r w:rsidRPr="00FE29A6">
        <w:rPr>
          <w:color w:val="00000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 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</w:t>
      </w:r>
      <w:proofErr w:type="gramEnd"/>
      <w:r w:rsidRPr="00FE29A6">
        <w:rPr>
          <w:color w:val="000000"/>
        </w:rPr>
        <w:t xml:space="preserve"> образования (далее соответственно – ФГОС дошкольного образования, ФОП ДО), </w:t>
      </w:r>
      <w:proofErr w:type="gramStart"/>
      <w:r w:rsidRPr="00FE29A6">
        <w:rPr>
          <w:color w:val="000000"/>
        </w:rPr>
        <w:t>содержании</w:t>
      </w:r>
      <w:proofErr w:type="gramEnd"/>
      <w:r w:rsidRPr="00FE29A6">
        <w:rPr>
          <w:color w:val="000000"/>
        </w:rPr>
        <w:t xml:space="preserve"> Воспитанника в образовательной организации, а также при осуществлении присмотра и ухода за Воспитанником.</w:t>
      </w:r>
    </w:p>
    <w:p w:rsidR="00EC1702" w:rsidRPr="00C21583" w:rsidRDefault="00EC1702" w:rsidP="006D6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1583">
        <w:rPr>
          <w:rFonts w:ascii="Times New Roman" w:hAnsi="Times New Roman" w:cs="Times New Roman"/>
          <w:sz w:val="24"/>
          <w:szCs w:val="24"/>
        </w:rPr>
        <w:t>1.2. Форма обу</w:t>
      </w:r>
      <w:r w:rsidR="000A6622">
        <w:rPr>
          <w:rFonts w:ascii="Times New Roman" w:hAnsi="Times New Roman" w:cs="Times New Roman"/>
          <w:sz w:val="24"/>
          <w:szCs w:val="24"/>
        </w:rPr>
        <w:t>чения –</w:t>
      </w:r>
      <w:r>
        <w:rPr>
          <w:rFonts w:ascii="Times New Roman" w:hAnsi="Times New Roman" w:cs="Times New Roman"/>
          <w:sz w:val="24"/>
          <w:szCs w:val="24"/>
          <w:u w:val="single"/>
        </w:rPr>
        <w:t>очная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1702" w:rsidRPr="00D34930" w:rsidRDefault="00EC1702" w:rsidP="006D6B78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74"/>
      <w:bookmarkEnd w:id="2"/>
      <w:r w:rsidRPr="00C21583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 </w:t>
      </w:r>
      <w:r w:rsidRPr="00D34930">
        <w:rPr>
          <w:rFonts w:ascii="Times New Roman" w:hAnsi="Times New Roman" w:cs="Times New Roman"/>
          <w:sz w:val="24"/>
          <w:szCs w:val="24"/>
          <w:u w:val="single"/>
        </w:rPr>
        <w:t>«Программа воспитания и обучения в детском саду»</w:t>
      </w:r>
    </w:p>
    <w:p w:rsidR="00EC1702" w:rsidRPr="00D34930" w:rsidRDefault="00EC1702" w:rsidP="006D6B78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4930">
        <w:rPr>
          <w:rFonts w:ascii="Times New Roman" w:hAnsi="Times New Roman" w:cs="Times New Roman"/>
          <w:sz w:val="24"/>
          <w:szCs w:val="24"/>
          <w:u w:val="single"/>
        </w:rPr>
        <w:t>под ред. М.А.Васильевой, Т.С.Комаровой; «Приобщение детей к истокам русской народной культуры» О.Н.Князевой; «Экологическое воспитан</w:t>
      </w:r>
      <w:r w:rsidR="00121514" w:rsidRPr="00D34930">
        <w:rPr>
          <w:rFonts w:ascii="Times New Roman" w:hAnsi="Times New Roman" w:cs="Times New Roman"/>
          <w:sz w:val="24"/>
          <w:szCs w:val="24"/>
          <w:u w:val="single"/>
        </w:rPr>
        <w:t>ие дошкольников» Н.С.Н</w:t>
      </w:r>
      <w:r w:rsidR="00204EE4" w:rsidRPr="00D34930">
        <w:rPr>
          <w:rFonts w:ascii="Times New Roman" w:hAnsi="Times New Roman" w:cs="Times New Roman"/>
          <w:sz w:val="24"/>
          <w:szCs w:val="24"/>
          <w:u w:val="single"/>
        </w:rPr>
        <w:t>иколаевой; «Цветные ладошки»И.А</w:t>
      </w:r>
      <w:r w:rsidR="00121514" w:rsidRPr="00D34930">
        <w:rPr>
          <w:rFonts w:ascii="Times New Roman" w:hAnsi="Times New Roman" w:cs="Times New Roman"/>
          <w:sz w:val="24"/>
          <w:szCs w:val="24"/>
          <w:u w:val="single"/>
        </w:rPr>
        <w:t xml:space="preserve">. Лыковой </w:t>
      </w:r>
    </w:p>
    <w:p w:rsidR="00EC1702" w:rsidRPr="00C21583" w:rsidRDefault="00EC1702" w:rsidP="006D6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C21583">
        <w:rPr>
          <w:rFonts w:ascii="Times New Roman" w:hAnsi="Times New Roman" w:cs="Times New Roman"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C21583">
        <w:rPr>
          <w:rFonts w:ascii="Times New Roman" w:hAnsi="Times New Roman" w:cs="Times New Roman"/>
          <w:sz w:val="24"/>
          <w:szCs w:val="24"/>
        </w:rPr>
        <w:t>календарных лет (года).</w:t>
      </w:r>
    </w:p>
    <w:p w:rsidR="00EC1702" w:rsidRPr="00F933A3" w:rsidRDefault="00EC1702" w:rsidP="006D6B78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C21583">
        <w:rPr>
          <w:rFonts w:ascii="Times New Roman" w:hAnsi="Times New Roman" w:cs="Times New Roman"/>
          <w:sz w:val="24"/>
          <w:szCs w:val="24"/>
        </w:rPr>
        <w:t>Режим пребывания 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организации: </w:t>
      </w:r>
      <w:r w:rsidRPr="00F933A3">
        <w:rPr>
          <w:rFonts w:ascii="Times New Roman" w:hAnsi="Times New Roman" w:cs="Times New Roman"/>
          <w:sz w:val="24"/>
          <w:szCs w:val="24"/>
          <w:u w:val="single"/>
        </w:rPr>
        <w:t>понедельник – пятница с 8.30 до 17.30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204EE4">
        <w:rPr>
          <w:rFonts w:ascii="Times New Roman" w:hAnsi="Times New Roman" w:cs="Times New Roman"/>
          <w:sz w:val="24"/>
          <w:szCs w:val="24"/>
          <w:u w:val="single"/>
        </w:rPr>
        <w:t xml:space="preserve">дежурная группа с 8.00 до 8.30 </w:t>
      </w:r>
      <w:r w:rsidR="00204EE4" w:rsidRPr="00204EE4">
        <w:rPr>
          <w:rFonts w:ascii="Times New Roman" w:hAnsi="Times New Roman" w:cs="Times New Roman"/>
          <w:sz w:val="24"/>
          <w:szCs w:val="24"/>
          <w:u w:val="single"/>
        </w:rPr>
        <w:t>утром и с 17.30 до 19.00 часов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6F78B3">
        <w:rPr>
          <w:rFonts w:ascii="Times New Roman" w:hAnsi="Times New Roman" w:cs="Times New Roman"/>
          <w:sz w:val="24"/>
          <w:szCs w:val="24"/>
          <w:u w:val="single"/>
        </w:rPr>
        <w:t xml:space="preserve"> в связи с занятостью родителей на работе</w:t>
      </w:r>
      <w:proofErr w:type="gramStart"/>
      <w:r w:rsidR="006F78B3">
        <w:rPr>
          <w:rFonts w:ascii="Times New Roman" w:hAnsi="Times New Roman" w:cs="Times New Roman"/>
          <w:sz w:val="24"/>
          <w:szCs w:val="24"/>
          <w:u w:val="single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в предпраздничный день </w:t>
      </w:r>
      <w:r w:rsidRPr="00D15C5A">
        <w:rPr>
          <w:rFonts w:ascii="Times New Roman" w:hAnsi="Times New Roman" w:cs="Times New Roman"/>
          <w:sz w:val="24"/>
          <w:szCs w:val="24"/>
          <w:u w:val="single"/>
        </w:rPr>
        <w:t xml:space="preserve">время пребывания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 организации </w:t>
      </w:r>
      <w:r w:rsidRPr="00D15C5A">
        <w:rPr>
          <w:rFonts w:ascii="Times New Roman" w:hAnsi="Times New Roman" w:cs="Times New Roman"/>
          <w:sz w:val="24"/>
          <w:szCs w:val="24"/>
          <w:u w:val="single"/>
        </w:rPr>
        <w:t>короче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1 час. </w:t>
      </w:r>
    </w:p>
    <w:p w:rsidR="00EC1702" w:rsidRDefault="00EC1702" w:rsidP="006D6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C21583">
        <w:rPr>
          <w:rFonts w:ascii="Times New Roman" w:hAnsi="Times New Roman" w:cs="Times New Roman"/>
          <w:sz w:val="24"/>
          <w:szCs w:val="24"/>
        </w:rPr>
        <w:t xml:space="preserve">Воспитанник зачисляется в группу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общеразвивающей </w:t>
      </w:r>
      <w:r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EC1702" w:rsidRPr="00E111B5" w:rsidRDefault="00EC1702" w:rsidP="006D6B78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EC1702" w:rsidRPr="008E3455" w:rsidRDefault="00EC1702" w:rsidP="006D6B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D0F73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EC1702" w:rsidRPr="008E3455" w:rsidRDefault="00EC1702" w:rsidP="006D6B7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3455">
        <w:rPr>
          <w:rFonts w:ascii="Times New Roman" w:hAnsi="Times New Roman" w:cs="Times New Roman"/>
          <w:b/>
          <w:sz w:val="24"/>
          <w:szCs w:val="24"/>
          <w:u w:val="single"/>
        </w:rPr>
        <w:t>2.1. Исполнитель вправе:</w:t>
      </w:r>
    </w:p>
    <w:p w:rsidR="00EC1702" w:rsidRPr="00C45AB8" w:rsidRDefault="00EC1702" w:rsidP="006D6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5AB8">
        <w:rPr>
          <w:rFonts w:ascii="Times New Roman" w:hAnsi="Times New Roman" w:cs="Times New Roman"/>
          <w:sz w:val="24"/>
          <w:szCs w:val="24"/>
        </w:rPr>
        <w:t>2.1.1.Самостоятельно осуществлять образовательную деятельность.</w:t>
      </w:r>
    </w:p>
    <w:p w:rsidR="00A017FF" w:rsidRPr="000D3035" w:rsidRDefault="00A017FF" w:rsidP="00A017FF">
      <w:pPr>
        <w:jc w:val="both"/>
        <w:rPr>
          <w:color w:val="000000"/>
        </w:rPr>
      </w:pPr>
      <w:r w:rsidRPr="00C45AB8">
        <w:rPr>
          <w:color w:val="000000"/>
        </w:rPr>
        <w:t>2.1.</w:t>
      </w:r>
      <w:r w:rsidR="00C45AB8" w:rsidRPr="00C45AB8">
        <w:rPr>
          <w:color w:val="000000"/>
        </w:rPr>
        <w:t>2</w:t>
      </w:r>
      <w:r w:rsidRPr="00C45AB8">
        <w:rPr>
          <w:color w:val="000000"/>
        </w:rPr>
        <w:t>. __________________________ (иные права Исполнителя).</w:t>
      </w:r>
    </w:p>
    <w:p w:rsidR="00A017FF" w:rsidRPr="00C21583" w:rsidRDefault="00A017FF" w:rsidP="006D6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702" w:rsidRPr="008E3455" w:rsidRDefault="00EC1702" w:rsidP="006D6B7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3455">
        <w:rPr>
          <w:rFonts w:ascii="Times New Roman" w:hAnsi="Times New Roman" w:cs="Times New Roman"/>
          <w:b/>
          <w:sz w:val="24"/>
          <w:szCs w:val="24"/>
          <w:u w:val="single"/>
        </w:rPr>
        <w:t>2.2. Заказчик вправе:</w:t>
      </w:r>
    </w:p>
    <w:p w:rsidR="00A017FF" w:rsidRPr="00C21583" w:rsidRDefault="00EC1702" w:rsidP="006D6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 w:rsidRPr="00C21583">
        <w:rPr>
          <w:rFonts w:ascii="Times New Roman" w:hAnsi="Times New Roman" w:cs="Times New Roman"/>
          <w:sz w:val="24"/>
          <w:szCs w:val="24"/>
        </w:rPr>
        <w:t>Участвовать в образовательной деятельности образовательной организации, в том числе, в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программы.</w:t>
      </w:r>
    </w:p>
    <w:p w:rsidR="00A017FF" w:rsidRPr="00C45AB8" w:rsidRDefault="00A017FF" w:rsidP="00A017FF">
      <w:pPr>
        <w:jc w:val="both"/>
        <w:rPr>
          <w:color w:val="000000"/>
        </w:rPr>
      </w:pPr>
      <w:r w:rsidRPr="00C45AB8">
        <w:rPr>
          <w:color w:val="000000"/>
        </w:rPr>
        <w:t>2.2.2. Получать от Исполнителя информацию:</w:t>
      </w:r>
    </w:p>
    <w:p w:rsidR="00A017FF" w:rsidRPr="00C45AB8" w:rsidRDefault="00A017FF" w:rsidP="00A017FF">
      <w:pPr>
        <w:numPr>
          <w:ilvl w:val="0"/>
          <w:numId w:val="1"/>
        </w:numPr>
        <w:ind w:left="0"/>
        <w:contextualSpacing/>
        <w:jc w:val="both"/>
        <w:rPr>
          <w:color w:val="000000"/>
        </w:rPr>
      </w:pPr>
      <w:r w:rsidRPr="00C45AB8">
        <w:rPr>
          <w:color w:val="000000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A017FF" w:rsidRPr="00C45AB8" w:rsidRDefault="00A017FF" w:rsidP="00A017FF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C45AB8">
        <w:rPr>
          <w:color w:val="000000"/>
        </w:rPr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A017FF" w:rsidRPr="00C45AB8" w:rsidRDefault="00A017FF" w:rsidP="006D6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817" w:rsidRPr="00C45AB8" w:rsidRDefault="00561817" w:rsidP="00561817">
      <w:pPr>
        <w:jc w:val="both"/>
      </w:pPr>
      <w:r w:rsidRPr="00C45AB8">
        <w:lastRenderedPageBreak/>
        <w:t>2.2.3. 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 xml:space="preserve">2.2.5. Находиться </w:t>
      </w:r>
      <w:proofErr w:type="gramStart"/>
      <w:r w:rsidRPr="00C45AB8">
        <w:rPr>
          <w:color w:val="000000"/>
        </w:rPr>
        <w:t xml:space="preserve">с Воспитанником в образовательной организации в период его адаптации в течение </w:t>
      </w:r>
      <w:r w:rsidR="00F353C8" w:rsidRPr="00C45AB8">
        <w:t>по результатам</w:t>
      </w:r>
      <w:proofErr w:type="gramEnd"/>
      <w:r w:rsidR="00F353C8" w:rsidRPr="00C45AB8">
        <w:t xml:space="preserve"> адаптации ребенка</w:t>
      </w:r>
      <w:r w:rsidRPr="00C45AB8">
        <w:t>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2.2.6.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2.2.7.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2.2.9. __________________________ (иные права Заказчика).</w:t>
      </w:r>
    </w:p>
    <w:p w:rsidR="00EC1702" w:rsidRPr="00C45AB8" w:rsidRDefault="00EC1702" w:rsidP="006D6B7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AB8">
        <w:rPr>
          <w:rFonts w:ascii="Times New Roman" w:hAnsi="Times New Roman" w:cs="Times New Roman"/>
          <w:b/>
          <w:sz w:val="24"/>
          <w:szCs w:val="24"/>
          <w:u w:val="single"/>
        </w:rPr>
        <w:t>2.3. Исполнитель обязан: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2.3.1. Обеспечить Заказчику доступ к информации для ознакомления с уставом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образовательной программы) и условиями настоящего Договора.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2.3.8. Обучать Воспитанника по образовательной программе, предусмотренной пунктом 1.3 настоящего Договора.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2.3.10. Обеспечивать Воспитанника необходимым сбалансированным питанием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дня..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2.3.11. Переводить Воспитанника в следующую возрастную группу.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 xml:space="preserve">2.3.12. Уведомить Заказчика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</w:t>
      </w:r>
      <w:r w:rsidRPr="00C45AB8">
        <w:rPr>
          <w:color w:val="000000"/>
        </w:rPr>
        <w:lastRenderedPageBreak/>
        <w:t>особенностей, делающих невозможным или педагогически нецелесообразным оказание данной услуги.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2.3.13.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 xml:space="preserve">2.4. </w:t>
      </w:r>
      <w:r w:rsidRPr="00C45AB8">
        <w:rPr>
          <w:b/>
          <w:bCs/>
          <w:color w:val="000000"/>
        </w:rPr>
        <w:t>Заказчик обязан</w:t>
      </w:r>
      <w:r w:rsidRPr="00C45AB8">
        <w:rPr>
          <w:color w:val="000000"/>
        </w:rPr>
        <w:t>: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Pr="00C45AB8">
        <w:rPr>
          <w:color w:val="000000"/>
        </w:rPr>
        <w:t>определенными</w:t>
      </w:r>
      <w:proofErr w:type="gramEnd"/>
      <w:r w:rsidRPr="00C45AB8">
        <w:rPr>
          <w:color w:val="000000"/>
        </w:rPr>
        <w:t xml:space="preserve">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2.4.4. Незамедлительно сообщать Исполнителю об изменении контактного телефона</w:t>
      </w:r>
      <w:r w:rsidRPr="00C45AB8">
        <w:br/>
      </w:r>
      <w:r w:rsidRPr="00C45AB8">
        <w:rPr>
          <w:color w:val="000000"/>
        </w:rPr>
        <w:t>и места жительства.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561817" w:rsidRPr="00C45AB8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 xml:space="preserve">2.4.7. </w:t>
      </w:r>
      <w:proofErr w:type="gramStart"/>
      <w:r w:rsidRPr="00C45AB8">
        <w:rPr>
          <w:color w:val="000000"/>
        </w:rPr>
        <w:t>Предоставлять медицинское заключение</w:t>
      </w:r>
      <w:proofErr w:type="gramEnd"/>
      <w:r w:rsidRPr="00C45AB8">
        <w:rPr>
          <w:color w:val="000000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561817" w:rsidRPr="000D3035" w:rsidRDefault="00561817" w:rsidP="00561817">
      <w:pPr>
        <w:jc w:val="both"/>
        <w:rPr>
          <w:color w:val="000000"/>
        </w:rPr>
      </w:pPr>
      <w:r w:rsidRPr="00C45AB8">
        <w:rPr>
          <w:color w:val="000000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EC1702" w:rsidRPr="00127778" w:rsidRDefault="00EC1702" w:rsidP="006D6B7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61817" w:rsidRPr="000D3035" w:rsidRDefault="00561817" w:rsidP="00561817">
      <w:pPr>
        <w:jc w:val="center"/>
        <w:rPr>
          <w:color w:val="000000"/>
        </w:rPr>
      </w:pPr>
      <w:r>
        <w:rPr>
          <w:b/>
          <w:bCs/>
          <w:color w:val="000000"/>
        </w:rPr>
        <w:t>III</w:t>
      </w:r>
      <w:r w:rsidRPr="000D3035">
        <w:rPr>
          <w:b/>
          <w:bCs/>
          <w:color w:val="000000"/>
        </w:rPr>
        <w:t xml:space="preserve">. Размер, сроки и порядок оплаты за </w:t>
      </w:r>
      <w:proofErr w:type="gramStart"/>
      <w:r w:rsidRPr="000D3035">
        <w:rPr>
          <w:b/>
          <w:bCs/>
          <w:color w:val="000000"/>
        </w:rPr>
        <w:t>присмотр</w:t>
      </w:r>
      <w:proofErr w:type="gramEnd"/>
      <w:r w:rsidRPr="000D3035">
        <w:rPr>
          <w:b/>
          <w:bCs/>
          <w:color w:val="000000"/>
        </w:rPr>
        <w:t xml:space="preserve"> и уход за Воспитанником (в случае оказания таких услуг)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3.1. Стоимость услуг Исполнителя по</w:t>
      </w:r>
      <w:r>
        <w:rPr>
          <w:color w:val="000000"/>
        </w:rPr>
        <w:t> </w:t>
      </w:r>
      <w:r w:rsidRPr="000D3035">
        <w:rPr>
          <w:color w:val="000000"/>
        </w:rPr>
        <w:t>присмотру и</w:t>
      </w:r>
      <w:r>
        <w:rPr>
          <w:color w:val="000000"/>
        </w:rPr>
        <w:t> </w:t>
      </w:r>
      <w:r w:rsidRPr="000D3035">
        <w:rPr>
          <w:color w:val="000000"/>
        </w:rPr>
        <w:t>уходу за</w:t>
      </w:r>
      <w:r>
        <w:rPr>
          <w:color w:val="000000"/>
        </w:rPr>
        <w:t> </w:t>
      </w:r>
      <w:r w:rsidRPr="000D3035">
        <w:rPr>
          <w:color w:val="000000"/>
        </w:rPr>
        <w:t>Воспитанником (далее – родительская плата) составляет</w:t>
      </w:r>
      <w:r>
        <w:rPr>
          <w:color w:val="000000"/>
        </w:rPr>
        <w:t> </w:t>
      </w:r>
      <w:r w:rsidR="00A513E6" w:rsidRPr="00C45AB8">
        <w:rPr>
          <w:b/>
          <w:color w:val="000000"/>
        </w:rPr>
        <w:t xml:space="preserve">115 рублей в день </w:t>
      </w:r>
      <w:r w:rsidR="00A513E6" w:rsidRPr="00C45AB8">
        <w:rPr>
          <w:b/>
        </w:rPr>
        <w:t>2530,00 руб. (Две тысячи пятьсот тридцать</w:t>
      </w:r>
      <w:r w:rsidRPr="00C45AB8">
        <w:rPr>
          <w:b/>
        </w:rPr>
        <w:t xml:space="preserve"> руб. 00 коп</w:t>
      </w:r>
      <w:r w:rsidRPr="00C45AB8">
        <w:t>.).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Дошкольное образование предоставляется за счет средств бюджета в объеме ФГОС дошкольного образования.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Не допускается включение расходов на</w:t>
      </w:r>
      <w:r>
        <w:rPr>
          <w:color w:val="000000"/>
        </w:rPr>
        <w:t> </w:t>
      </w:r>
      <w:r w:rsidRPr="000D3035">
        <w:rPr>
          <w:color w:val="000000"/>
        </w:rPr>
        <w:t>реализацию образовательной программы дошкольного образования, а</w:t>
      </w:r>
      <w:r>
        <w:rPr>
          <w:color w:val="000000"/>
        </w:rPr>
        <w:t> </w:t>
      </w:r>
      <w:r w:rsidRPr="000D3035">
        <w:rPr>
          <w:color w:val="000000"/>
        </w:rPr>
        <w:t>также расходов на</w:t>
      </w:r>
      <w:r>
        <w:rPr>
          <w:color w:val="000000"/>
        </w:rPr>
        <w:t> </w:t>
      </w:r>
      <w:r w:rsidRPr="000D3035">
        <w:rPr>
          <w:color w:val="000000"/>
        </w:rPr>
        <w:t>содержание недвижимого имущества</w:t>
      </w:r>
      <w:r>
        <w:rPr>
          <w:color w:val="000000"/>
        </w:rPr>
        <w:t> </w:t>
      </w:r>
      <w:r w:rsidRPr="000D3035">
        <w:rPr>
          <w:color w:val="000000"/>
        </w:rPr>
        <w:t>образовательной организации в</w:t>
      </w:r>
      <w:r>
        <w:rPr>
          <w:color w:val="000000"/>
        </w:rPr>
        <w:t> </w:t>
      </w:r>
      <w:r w:rsidRPr="000D3035">
        <w:rPr>
          <w:color w:val="000000"/>
        </w:rPr>
        <w:t>родительскую плату за</w:t>
      </w:r>
      <w:r>
        <w:rPr>
          <w:color w:val="000000"/>
        </w:rPr>
        <w:t> </w:t>
      </w:r>
      <w:r w:rsidRPr="000D3035">
        <w:rPr>
          <w:color w:val="000000"/>
        </w:rPr>
        <w:t>присмотр и</w:t>
      </w:r>
      <w:r>
        <w:rPr>
          <w:color w:val="000000"/>
        </w:rPr>
        <w:t> </w:t>
      </w:r>
      <w:r w:rsidRPr="000D3035">
        <w:rPr>
          <w:color w:val="000000"/>
        </w:rPr>
        <w:t>уход за</w:t>
      </w:r>
      <w:r>
        <w:rPr>
          <w:color w:val="000000"/>
        </w:rPr>
        <w:t> </w:t>
      </w:r>
      <w:r w:rsidRPr="000D3035">
        <w:rPr>
          <w:color w:val="000000"/>
        </w:rPr>
        <w:t>Воспитанником.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3.2. Начисление родительской платы производится из</w:t>
      </w:r>
      <w:r>
        <w:rPr>
          <w:color w:val="000000"/>
        </w:rPr>
        <w:t> </w:t>
      </w:r>
      <w:r w:rsidRPr="000D3035">
        <w:rPr>
          <w:color w:val="000000"/>
        </w:rPr>
        <w:t>расчета фактически оказанной услуги</w:t>
      </w:r>
      <w:r>
        <w:rPr>
          <w:color w:val="000000"/>
        </w:rPr>
        <w:t> </w:t>
      </w:r>
      <w:r w:rsidRPr="000D3035">
        <w:rPr>
          <w:color w:val="000000"/>
        </w:rPr>
        <w:t>по</w:t>
      </w:r>
      <w:r>
        <w:rPr>
          <w:color w:val="000000"/>
        </w:rPr>
        <w:t> </w:t>
      </w:r>
      <w:r w:rsidRPr="000D3035">
        <w:rPr>
          <w:color w:val="000000"/>
        </w:rPr>
        <w:t>присмотру и</w:t>
      </w:r>
      <w:r>
        <w:rPr>
          <w:color w:val="000000"/>
        </w:rPr>
        <w:t> </w:t>
      </w:r>
      <w:r w:rsidRPr="000D3035">
        <w:rPr>
          <w:color w:val="000000"/>
        </w:rPr>
        <w:t>уходу соразмерно количеству календарных дней, в</w:t>
      </w:r>
      <w:r>
        <w:rPr>
          <w:color w:val="000000"/>
        </w:rPr>
        <w:t> </w:t>
      </w:r>
      <w:r w:rsidRPr="000D3035">
        <w:rPr>
          <w:color w:val="000000"/>
        </w:rPr>
        <w:t>течение которых оказывалась услуга.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3.3. Заказчик вносит родительскую плату за</w:t>
      </w:r>
      <w:r>
        <w:rPr>
          <w:color w:val="000000"/>
        </w:rPr>
        <w:t> </w:t>
      </w:r>
      <w:r w:rsidRPr="000D3035">
        <w:rPr>
          <w:color w:val="000000"/>
        </w:rPr>
        <w:t>присмотр и</w:t>
      </w:r>
      <w:r>
        <w:rPr>
          <w:color w:val="000000"/>
        </w:rPr>
        <w:t> </w:t>
      </w:r>
      <w:r w:rsidRPr="000D3035">
        <w:rPr>
          <w:color w:val="000000"/>
        </w:rPr>
        <w:t>уход за</w:t>
      </w:r>
      <w:r>
        <w:rPr>
          <w:color w:val="000000"/>
        </w:rPr>
        <w:t> </w:t>
      </w:r>
      <w:r w:rsidRPr="000D3035">
        <w:rPr>
          <w:color w:val="000000"/>
        </w:rPr>
        <w:t>Воспитанником, указанную</w:t>
      </w:r>
      <w:r>
        <w:rPr>
          <w:color w:val="000000"/>
        </w:rPr>
        <w:t> </w:t>
      </w:r>
      <w:r w:rsidRPr="000D3035">
        <w:rPr>
          <w:color w:val="000000"/>
        </w:rPr>
        <w:t>в</w:t>
      </w:r>
      <w:r>
        <w:rPr>
          <w:color w:val="000000"/>
        </w:rPr>
        <w:t> </w:t>
      </w:r>
      <w:r w:rsidRPr="000D3035">
        <w:rPr>
          <w:color w:val="000000"/>
        </w:rPr>
        <w:t>пункте 3.1 настоящего Договора, ежемесячно на</w:t>
      </w:r>
      <w:r>
        <w:rPr>
          <w:color w:val="000000"/>
        </w:rPr>
        <w:t> </w:t>
      </w:r>
      <w:r w:rsidRPr="000D3035">
        <w:rPr>
          <w:color w:val="000000"/>
        </w:rPr>
        <w:t>основании выставленных Исполнителем</w:t>
      </w:r>
      <w:r>
        <w:rPr>
          <w:color w:val="000000"/>
        </w:rPr>
        <w:t> </w:t>
      </w:r>
      <w:r w:rsidRPr="000D3035">
        <w:rPr>
          <w:color w:val="000000"/>
        </w:rPr>
        <w:t>счетов на</w:t>
      </w:r>
      <w:r>
        <w:rPr>
          <w:color w:val="000000"/>
        </w:rPr>
        <w:t> </w:t>
      </w:r>
      <w:r w:rsidRPr="000D3035">
        <w:rPr>
          <w:color w:val="000000"/>
        </w:rPr>
        <w:t>оплату услуг.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3.4. Оплата производится не</w:t>
      </w:r>
      <w:r>
        <w:rPr>
          <w:color w:val="000000"/>
        </w:rPr>
        <w:t> </w:t>
      </w:r>
      <w:r w:rsidRPr="000D3035">
        <w:rPr>
          <w:color w:val="000000"/>
        </w:rPr>
        <w:t xml:space="preserve">позднее </w:t>
      </w:r>
      <w:r w:rsidRPr="00C45AB8">
        <w:rPr>
          <w:b/>
        </w:rPr>
        <w:t>1</w:t>
      </w:r>
      <w:r w:rsidR="00AA7091" w:rsidRPr="00C45AB8">
        <w:rPr>
          <w:b/>
        </w:rPr>
        <w:t>0</w:t>
      </w:r>
      <w:r w:rsidRPr="00C45AB8">
        <w:rPr>
          <w:b/>
        </w:rPr>
        <w:t>-го числа месяца</w:t>
      </w:r>
      <w:r w:rsidRPr="000D3035">
        <w:rPr>
          <w:color w:val="000000"/>
        </w:rPr>
        <w:t>, следующего за</w:t>
      </w:r>
      <w:r>
        <w:rPr>
          <w:color w:val="000000"/>
        </w:rPr>
        <w:t> </w:t>
      </w:r>
      <w:r w:rsidRPr="000D3035">
        <w:rPr>
          <w:color w:val="000000"/>
        </w:rPr>
        <w:t>месяцем, в</w:t>
      </w:r>
      <w:r>
        <w:rPr>
          <w:color w:val="000000"/>
        </w:rPr>
        <w:t> </w:t>
      </w:r>
      <w:r w:rsidRPr="000D3035">
        <w:rPr>
          <w:color w:val="000000"/>
        </w:rPr>
        <w:t>котором были оказаны услуги, в</w:t>
      </w:r>
      <w:r>
        <w:rPr>
          <w:color w:val="000000"/>
        </w:rPr>
        <w:t> </w:t>
      </w:r>
      <w:r w:rsidRPr="000D3035">
        <w:rPr>
          <w:color w:val="000000"/>
        </w:rPr>
        <w:t>безналичном порядке на</w:t>
      </w:r>
      <w:r>
        <w:rPr>
          <w:color w:val="000000"/>
        </w:rPr>
        <w:t> </w:t>
      </w:r>
      <w:r w:rsidRPr="000D3035">
        <w:rPr>
          <w:color w:val="000000"/>
        </w:rPr>
        <w:t>расчетный счет</w:t>
      </w:r>
      <w:r>
        <w:rPr>
          <w:color w:val="000000"/>
        </w:rPr>
        <w:t> </w:t>
      </w:r>
      <w:r w:rsidRPr="000D3035">
        <w:rPr>
          <w:color w:val="000000"/>
        </w:rPr>
        <w:t>Исполнителя, указанный в</w:t>
      </w:r>
      <w:r>
        <w:rPr>
          <w:color w:val="000000"/>
        </w:rPr>
        <w:t> </w:t>
      </w:r>
      <w:r w:rsidRPr="000D3035">
        <w:rPr>
          <w:color w:val="000000"/>
        </w:rPr>
        <w:t xml:space="preserve">разделе </w:t>
      </w:r>
      <w:r>
        <w:rPr>
          <w:color w:val="000000"/>
        </w:rPr>
        <w:t>VIII</w:t>
      </w:r>
      <w:r w:rsidRPr="000D3035">
        <w:rPr>
          <w:color w:val="000000"/>
        </w:rPr>
        <w:t xml:space="preserve"> настоящего Договора.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 xml:space="preserve"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</w:t>
      </w:r>
      <w:r w:rsidRPr="000D3035">
        <w:rPr>
          <w:color w:val="000000"/>
        </w:rPr>
        <w:lastRenderedPageBreak/>
        <w:t>пенсионного и социального страхования Российской Федерации в соответствии с законодательством Российской Федерации.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61817" w:rsidRPr="000D3035" w:rsidRDefault="00561817" w:rsidP="00561817">
      <w:pPr>
        <w:jc w:val="center"/>
        <w:rPr>
          <w:color w:val="000000"/>
        </w:rPr>
      </w:pPr>
      <w:r>
        <w:rPr>
          <w:b/>
          <w:bCs/>
          <w:color w:val="000000"/>
        </w:rPr>
        <w:t>IV</w:t>
      </w:r>
      <w:r w:rsidRPr="000D3035">
        <w:rPr>
          <w:b/>
          <w:bCs/>
          <w:color w:val="000000"/>
        </w:rPr>
        <w:t>. Ответственность за</w:t>
      </w:r>
      <w:r>
        <w:rPr>
          <w:b/>
          <w:bCs/>
          <w:color w:val="000000"/>
        </w:rPr>
        <w:t> </w:t>
      </w:r>
      <w:r w:rsidRPr="000D3035">
        <w:rPr>
          <w:b/>
          <w:bCs/>
          <w:color w:val="000000"/>
        </w:rPr>
        <w:t>неисполнение или ненадлежащее</w:t>
      </w:r>
      <w:r w:rsidRPr="000D3035">
        <w:br/>
      </w:r>
      <w:r w:rsidRPr="000D3035">
        <w:rPr>
          <w:b/>
          <w:bCs/>
          <w:color w:val="000000"/>
        </w:rPr>
        <w:t>исполнение обязательств по</w:t>
      </w:r>
      <w:r>
        <w:rPr>
          <w:b/>
          <w:bCs/>
          <w:color w:val="000000"/>
        </w:rPr>
        <w:t> </w:t>
      </w:r>
      <w:r w:rsidRPr="000D3035">
        <w:rPr>
          <w:b/>
          <w:bCs/>
          <w:color w:val="000000"/>
        </w:rPr>
        <w:t>Договору,</w:t>
      </w:r>
      <w:r w:rsidRPr="000D3035">
        <w:br/>
      </w:r>
      <w:r w:rsidRPr="000D3035">
        <w:rPr>
          <w:b/>
          <w:bCs/>
          <w:color w:val="000000"/>
        </w:rPr>
        <w:t>порядок разрешения споров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t>4</w:t>
      </w:r>
      <w:r w:rsidRPr="000D3035">
        <w:rPr>
          <w:color w:val="000000"/>
        </w:rPr>
        <w:t>.1. За</w:t>
      </w:r>
      <w:r>
        <w:rPr>
          <w:color w:val="000000"/>
        </w:rPr>
        <w:t> </w:t>
      </w:r>
      <w:r w:rsidRPr="000D3035">
        <w:rPr>
          <w:color w:val="000000"/>
        </w:rPr>
        <w:t>неисполнение либо ненадлежащее исполнение обязательств по</w:t>
      </w:r>
      <w:r>
        <w:rPr>
          <w:color w:val="000000"/>
        </w:rPr>
        <w:t> </w:t>
      </w:r>
      <w:r w:rsidRPr="000D3035">
        <w:rPr>
          <w:color w:val="000000"/>
        </w:rPr>
        <w:t>настоящему Договору Исполнитель и</w:t>
      </w:r>
      <w:r>
        <w:rPr>
          <w:color w:val="000000"/>
        </w:rPr>
        <w:t> </w:t>
      </w:r>
      <w:r w:rsidRPr="000D3035">
        <w:rPr>
          <w:color w:val="000000"/>
        </w:rPr>
        <w:t>Заказчик несут ответственность, предусмотренную законодательством Российской Федерации и</w:t>
      </w:r>
      <w:r>
        <w:rPr>
          <w:color w:val="000000"/>
        </w:rPr>
        <w:t> </w:t>
      </w:r>
      <w:r w:rsidRPr="000D3035">
        <w:rPr>
          <w:color w:val="000000"/>
        </w:rPr>
        <w:t>настоящим Договором.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t>4</w:t>
      </w:r>
      <w:r w:rsidRPr="000D3035">
        <w:rPr>
          <w:color w:val="000000"/>
        </w:rPr>
        <w:t>.2. Заказчик при обнаружении недостатка платной образовательной услуги, в</w:t>
      </w:r>
      <w:r>
        <w:rPr>
          <w:color w:val="000000"/>
        </w:rPr>
        <w:t> </w:t>
      </w:r>
      <w:r w:rsidRPr="000D3035">
        <w:rPr>
          <w:color w:val="000000"/>
        </w:rPr>
        <w:t>том числе</w:t>
      </w:r>
      <w:r>
        <w:rPr>
          <w:color w:val="000000"/>
        </w:rPr>
        <w:t> </w:t>
      </w:r>
      <w:r w:rsidRPr="000D3035">
        <w:rPr>
          <w:color w:val="000000"/>
        </w:rPr>
        <w:t>оказания ее</w:t>
      </w:r>
      <w:r>
        <w:rPr>
          <w:color w:val="000000"/>
        </w:rPr>
        <w:t> </w:t>
      </w:r>
      <w:r w:rsidRPr="000D3035">
        <w:rPr>
          <w:color w:val="000000"/>
        </w:rPr>
        <w:t>не в</w:t>
      </w:r>
      <w:r>
        <w:rPr>
          <w:color w:val="000000"/>
        </w:rPr>
        <w:t> </w:t>
      </w:r>
      <w:r w:rsidRPr="000D3035">
        <w:rPr>
          <w:color w:val="000000"/>
        </w:rPr>
        <w:t>полном объеме, предусмотренном образовательными программами (частью</w:t>
      </w:r>
      <w:r>
        <w:rPr>
          <w:color w:val="000000"/>
        </w:rPr>
        <w:t> </w:t>
      </w:r>
      <w:r w:rsidRPr="000D3035">
        <w:rPr>
          <w:color w:val="000000"/>
        </w:rPr>
        <w:t>образовательной программы), вправе по</w:t>
      </w:r>
      <w:r>
        <w:rPr>
          <w:color w:val="000000"/>
        </w:rPr>
        <w:t> </w:t>
      </w:r>
      <w:r w:rsidRPr="000D3035">
        <w:rPr>
          <w:color w:val="000000"/>
        </w:rPr>
        <w:t>своему выбору потребовать: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а) безвозмездного оказания образовательной услуги;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б) соразмерного уменьшения стоимости оказанной платной образовательной услуги;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в) возмещения понесенных им</w:t>
      </w:r>
      <w:r>
        <w:rPr>
          <w:color w:val="000000"/>
        </w:rPr>
        <w:t> </w:t>
      </w:r>
      <w:r w:rsidRPr="000D3035">
        <w:rPr>
          <w:color w:val="000000"/>
        </w:rPr>
        <w:t>расходов по</w:t>
      </w:r>
      <w:r>
        <w:rPr>
          <w:color w:val="000000"/>
        </w:rPr>
        <w:t> </w:t>
      </w:r>
      <w:r w:rsidRPr="000D3035">
        <w:rPr>
          <w:color w:val="000000"/>
        </w:rPr>
        <w:t>устранению недостатков оказанной платной</w:t>
      </w:r>
      <w:r>
        <w:rPr>
          <w:color w:val="000000"/>
        </w:rPr>
        <w:t> </w:t>
      </w:r>
      <w:r w:rsidRPr="000D3035">
        <w:rPr>
          <w:color w:val="000000"/>
        </w:rPr>
        <w:t>образовательной услуги своими силами или третьими лицами.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t>4</w:t>
      </w:r>
      <w:r w:rsidRPr="000D3035">
        <w:rPr>
          <w:color w:val="000000"/>
        </w:rPr>
        <w:t>.3. Заказчик вправе отказаться от</w:t>
      </w:r>
      <w:r>
        <w:rPr>
          <w:color w:val="000000"/>
        </w:rPr>
        <w:t> </w:t>
      </w:r>
      <w:r w:rsidRPr="000D3035">
        <w:rPr>
          <w:color w:val="000000"/>
        </w:rPr>
        <w:t>исполнения настоящего Договора и</w:t>
      </w:r>
      <w:r>
        <w:rPr>
          <w:color w:val="000000"/>
        </w:rPr>
        <w:t> </w:t>
      </w:r>
      <w:r w:rsidRPr="000D3035">
        <w:rPr>
          <w:color w:val="000000"/>
        </w:rPr>
        <w:t>потребовать полного</w:t>
      </w:r>
      <w:r>
        <w:rPr>
          <w:color w:val="000000"/>
        </w:rPr>
        <w:t> </w:t>
      </w:r>
      <w:r w:rsidRPr="000D3035">
        <w:rPr>
          <w:color w:val="000000"/>
        </w:rPr>
        <w:t>возмещения убытков, если в</w:t>
      </w:r>
      <w:r>
        <w:rPr>
          <w:color w:val="000000"/>
        </w:rPr>
        <w:t> </w:t>
      </w:r>
      <w:r w:rsidRPr="000D3035">
        <w:rPr>
          <w:color w:val="000000"/>
        </w:rPr>
        <w:t>течение двух недель недостатки платной образовательной услуги не</w:t>
      </w:r>
      <w:r>
        <w:rPr>
          <w:color w:val="000000"/>
        </w:rPr>
        <w:t> </w:t>
      </w:r>
      <w:r w:rsidRPr="000D3035">
        <w:rPr>
          <w:color w:val="000000"/>
        </w:rPr>
        <w:t>устранены Исполнителем.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t>4</w:t>
      </w:r>
      <w:r w:rsidRPr="000D3035">
        <w:rPr>
          <w:color w:val="000000"/>
        </w:rPr>
        <w:t>.4. Заказчик вправе отказаться от</w:t>
      </w:r>
      <w:r>
        <w:rPr>
          <w:color w:val="000000"/>
        </w:rPr>
        <w:t> </w:t>
      </w:r>
      <w:r w:rsidRPr="000D3035">
        <w:rPr>
          <w:color w:val="000000"/>
        </w:rPr>
        <w:t>исполнения настоящего Договора, если им</w:t>
      </w:r>
      <w:r>
        <w:rPr>
          <w:color w:val="000000"/>
        </w:rPr>
        <w:t> </w:t>
      </w:r>
      <w:r w:rsidRPr="000D3035">
        <w:rPr>
          <w:color w:val="000000"/>
        </w:rPr>
        <w:t>обнаружен</w:t>
      </w:r>
      <w:r>
        <w:rPr>
          <w:color w:val="000000"/>
        </w:rPr>
        <w:t> </w:t>
      </w:r>
      <w:r w:rsidRPr="000D3035">
        <w:rPr>
          <w:color w:val="000000"/>
        </w:rPr>
        <w:t>существенный недостаток оказанной платной образовательной услуги (неустранимый недостаток,</w:t>
      </w:r>
      <w:r>
        <w:rPr>
          <w:color w:val="000000"/>
        </w:rPr>
        <w:t> </w:t>
      </w:r>
      <w:r w:rsidRPr="000D3035">
        <w:rPr>
          <w:color w:val="000000"/>
        </w:rPr>
        <w:t>или недостаток, который не</w:t>
      </w:r>
      <w:r>
        <w:rPr>
          <w:color w:val="000000"/>
        </w:rPr>
        <w:t> </w:t>
      </w:r>
      <w:r w:rsidRPr="000D3035">
        <w:rPr>
          <w:color w:val="000000"/>
        </w:rPr>
        <w:t>может быть устранен без несоразмерных расходов либо затрат</w:t>
      </w:r>
      <w:r>
        <w:rPr>
          <w:color w:val="000000"/>
        </w:rPr>
        <w:t> </w:t>
      </w:r>
      <w:r w:rsidRPr="000D3035">
        <w:rPr>
          <w:color w:val="000000"/>
        </w:rPr>
        <w:t>времени, или выявляется неоднократно, или проявляется вновь после его устранения) или иные существенные отступления от</w:t>
      </w:r>
      <w:r>
        <w:rPr>
          <w:color w:val="000000"/>
        </w:rPr>
        <w:t> </w:t>
      </w:r>
      <w:r w:rsidRPr="000D3035">
        <w:rPr>
          <w:color w:val="000000"/>
        </w:rPr>
        <w:t>условий настоящего Договора.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t>4</w:t>
      </w:r>
      <w:r w:rsidRPr="000D3035">
        <w:rPr>
          <w:color w:val="000000"/>
        </w:rPr>
        <w:t>.5. Заказчик вправе в</w:t>
      </w:r>
      <w:r>
        <w:rPr>
          <w:color w:val="000000"/>
        </w:rPr>
        <w:t> </w:t>
      </w:r>
      <w:r w:rsidRPr="000D3035">
        <w:rPr>
          <w:color w:val="000000"/>
        </w:rPr>
        <w:t>случае, если Исполнитель нарушил сроки оказания платной образовательной услуги (сроки начала и</w:t>
      </w:r>
      <w:r>
        <w:rPr>
          <w:color w:val="000000"/>
        </w:rPr>
        <w:t> </w:t>
      </w:r>
      <w:r w:rsidRPr="000D3035">
        <w:rPr>
          <w:color w:val="000000"/>
        </w:rPr>
        <w:t>(или) окончания оказания платной образовательной</w:t>
      </w:r>
      <w:r>
        <w:rPr>
          <w:color w:val="000000"/>
        </w:rPr>
        <w:t> </w:t>
      </w:r>
      <w:r w:rsidRPr="000D3035">
        <w:rPr>
          <w:color w:val="000000"/>
        </w:rPr>
        <w:t>услуги и</w:t>
      </w:r>
      <w:r>
        <w:rPr>
          <w:color w:val="000000"/>
        </w:rPr>
        <w:t> </w:t>
      </w:r>
      <w:r w:rsidRPr="000D3035">
        <w:rPr>
          <w:color w:val="000000"/>
        </w:rPr>
        <w:t>(или) промежуточные сроки оказания платной образовательной услуги) либо если</w:t>
      </w:r>
      <w:r>
        <w:rPr>
          <w:color w:val="000000"/>
        </w:rPr>
        <w:t> </w:t>
      </w:r>
      <w:r w:rsidRPr="000D3035">
        <w:rPr>
          <w:color w:val="000000"/>
        </w:rPr>
        <w:t>во</w:t>
      </w:r>
      <w:r>
        <w:rPr>
          <w:color w:val="000000"/>
        </w:rPr>
        <w:t> </w:t>
      </w:r>
      <w:r w:rsidRPr="000D3035">
        <w:rPr>
          <w:color w:val="000000"/>
        </w:rPr>
        <w:t>время оказания платной образовательной услуги стало очевидным, что она не</w:t>
      </w:r>
      <w:r>
        <w:rPr>
          <w:color w:val="000000"/>
        </w:rPr>
        <w:t> </w:t>
      </w:r>
      <w:r w:rsidRPr="000D3035">
        <w:rPr>
          <w:color w:val="000000"/>
        </w:rPr>
        <w:t>будут</w:t>
      </w:r>
      <w:r>
        <w:rPr>
          <w:color w:val="000000"/>
        </w:rPr>
        <w:t> </w:t>
      </w:r>
      <w:r w:rsidRPr="000D3035">
        <w:rPr>
          <w:color w:val="000000"/>
        </w:rPr>
        <w:t>осуществлена в</w:t>
      </w:r>
      <w:r>
        <w:rPr>
          <w:color w:val="000000"/>
        </w:rPr>
        <w:t> </w:t>
      </w:r>
      <w:r w:rsidRPr="000D3035">
        <w:rPr>
          <w:color w:val="000000"/>
        </w:rPr>
        <w:t>срок, по</w:t>
      </w:r>
      <w:r>
        <w:rPr>
          <w:color w:val="000000"/>
        </w:rPr>
        <w:t> </w:t>
      </w:r>
      <w:r w:rsidRPr="000D3035">
        <w:rPr>
          <w:color w:val="000000"/>
        </w:rPr>
        <w:t>своему выбору: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а) назначить Исполнителю новый срок, в</w:t>
      </w:r>
      <w:r>
        <w:rPr>
          <w:color w:val="000000"/>
        </w:rPr>
        <w:t> </w:t>
      </w:r>
      <w:r w:rsidRPr="000D3035">
        <w:rPr>
          <w:color w:val="000000"/>
        </w:rPr>
        <w:t>течение которого Исполнитель должен приступить</w:t>
      </w:r>
      <w:r>
        <w:rPr>
          <w:color w:val="000000"/>
        </w:rPr>
        <w:t> </w:t>
      </w:r>
      <w:r w:rsidRPr="000D3035">
        <w:rPr>
          <w:color w:val="000000"/>
        </w:rPr>
        <w:t>к</w:t>
      </w:r>
      <w:r>
        <w:rPr>
          <w:color w:val="000000"/>
        </w:rPr>
        <w:t> </w:t>
      </w:r>
      <w:r w:rsidRPr="000D3035">
        <w:rPr>
          <w:color w:val="000000"/>
        </w:rPr>
        <w:t>оказанию платной образовательной услуги и</w:t>
      </w:r>
      <w:r>
        <w:rPr>
          <w:color w:val="000000"/>
        </w:rPr>
        <w:t> </w:t>
      </w:r>
      <w:r w:rsidRPr="000D3035">
        <w:rPr>
          <w:color w:val="000000"/>
        </w:rPr>
        <w:t>(или) закончить оказание платной образовательной услуги;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б) поручить оказать платную образовательную услугу третьим лицам за</w:t>
      </w:r>
      <w:r>
        <w:rPr>
          <w:color w:val="000000"/>
        </w:rPr>
        <w:t> </w:t>
      </w:r>
      <w:r w:rsidRPr="000D3035">
        <w:rPr>
          <w:color w:val="000000"/>
        </w:rPr>
        <w:t>разумную цену</w:t>
      </w:r>
      <w:r>
        <w:rPr>
          <w:color w:val="000000"/>
        </w:rPr>
        <w:t> </w:t>
      </w:r>
      <w:r w:rsidRPr="000D3035">
        <w:rPr>
          <w:color w:val="000000"/>
        </w:rPr>
        <w:t>и</w:t>
      </w:r>
      <w:r>
        <w:rPr>
          <w:color w:val="000000"/>
        </w:rPr>
        <w:t> </w:t>
      </w:r>
      <w:r w:rsidRPr="000D3035">
        <w:rPr>
          <w:color w:val="000000"/>
        </w:rPr>
        <w:t>потребовать от</w:t>
      </w:r>
      <w:r>
        <w:rPr>
          <w:color w:val="000000"/>
        </w:rPr>
        <w:t> </w:t>
      </w:r>
      <w:r w:rsidRPr="000D3035">
        <w:rPr>
          <w:color w:val="000000"/>
        </w:rPr>
        <w:t>Исполнителя возмещения понесенных расходов;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в) потребовать уменьшения стоимости платной образовательной услуги;</w:t>
      </w:r>
    </w:p>
    <w:p w:rsidR="00561817" w:rsidRPr="000D3035" w:rsidRDefault="00561817" w:rsidP="00561817">
      <w:pPr>
        <w:jc w:val="both"/>
        <w:rPr>
          <w:color w:val="000000"/>
        </w:rPr>
      </w:pPr>
      <w:r w:rsidRPr="000D3035">
        <w:rPr>
          <w:color w:val="000000"/>
        </w:rPr>
        <w:t>г) расторгнуть настоящий Договор.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t>4</w:t>
      </w:r>
      <w:r w:rsidRPr="000D3035">
        <w:rPr>
          <w:color w:val="000000"/>
        </w:rPr>
        <w:t>.6. Заказчик вправе потребовать полного возмещения убытков, причиненных ему в</w:t>
      </w:r>
      <w:r>
        <w:rPr>
          <w:color w:val="000000"/>
        </w:rPr>
        <w:t> </w:t>
      </w:r>
      <w:r w:rsidRPr="000D3035">
        <w:rPr>
          <w:color w:val="000000"/>
        </w:rPr>
        <w:t>связи</w:t>
      </w:r>
      <w:r>
        <w:rPr>
          <w:color w:val="000000"/>
        </w:rPr>
        <w:t> </w:t>
      </w:r>
      <w:r w:rsidRPr="000D3035">
        <w:rPr>
          <w:color w:val="000000"/>
        </w:rPr>
        <w:t>с</w:t>
      </w:r>
      <w:r>
        <w:rPr>
          <w:color w:val="000000"/>
        </w:rPr>
        <w:t> </w:t>
      </w:r>
      <w:r w:rsidRPr="000D3035">
        <w:rPr>
          <w:color w:val="000000"/>
        </w:rPr>
        <w:t>нарушением сроков начала и</w:t>
      </w:r>
      <w:r>
        <w:rPr>
          <w:color w:val="000000"/>
        </w:rPr>
        <w:t> </w:t>
      </w:r>
      <w:r w:rsidRPr="000D3035">
        <w:rPr>
          <w:color w:val="000000"/>
        </w:rPr>
        <w:t>(или) окончания оказания платной образовательной услуги, а</w:t>
      </w:r>
      <w:r>
        <w:rPr>
          <w:color w:val="000000"/>
        </w:rPr>
        <w:t> </w:t>
      </w:r>
      <w:r w:rsidRPr="000D3035">
        <w:rPr>
          <w:color w:val="000000"/>
        </w:rPr>
        <w:t>также в</w:t>
      </w:r>
      <w:r>
        <w:rPr>
          <w:color w:val="000000"/>
        </w:rPr>
        <w:t> </w:t>
      </w:r>
      <w:r w:rsidRPr="000D3035">
        <w:rPr>
          <w:color w:val="000000"/>
        </w:rPr>
        <w:t>связи с</w:t>
      </w:r>
      <w:r>
        <w:rPr>
          <w:color w:val="000000"/>
        </w:rPr>
        <w:t> </w:t>
      </w:r>
      <w:r w:rsidRPr="000D3035">
        <w:rPr>
          <w:color w:val="000000"/>
        </w:rPr>
        <w:t>недостатками платной образовательной услуги, в</w:t>
      </w:r>
      <w:r>
        <w:rPr>
          <w:color w:val="000000"/>
        </w:rPr>
        <w:t> </w:t>
      </w:r>
      <w:r w:rsidRPr="000D3035">
        <w:rPr>
          <w:color w:val="000000"/>
        </w:rPr>
        <w:t>порядке, установленном</w:t>
      </w:r>
      <w:r>
        <w:rPr>
          <w:color w:val="000000"/>
        </w:rPr>
        <w:t> </w:t>
      </w:r>
      <w:r w:rsidRPr="000D3035">
        <w:rPr>
          <w:color w:val="000000"/>
        </w:rPr>
        <w:t>законодательством Российской Федерации.</w:t>
      </w:r>
    </w:p>
    <w:p w:rsidR="00561817" w:rsidRPr="000D3035" w:rsidRDefault="00561817" w:rsidP="00561817">
      <w:pPr>
        <w:jc w:val="center"/>
        <w:rPr>
          <w:color w:val="000000"/>
        </w:rPr>
      </w:pPr>
      <w:r>
        <w:rPr>
          <w:b/>
          <w:bCs/>
          <w:color w:val="000000"/>
        </w:rPr>
        <w:t>V</w:t>
      </w:r>
      <w:r w:rsidRPr="000D3035">
        <w:rPr>
          <w:b/>
          <w:bCs/>
          <w:color w:val="000000"/>
        </w:rPr>
        <w:t>. Основания изменения и</w:t>
      </w:r>
      <w:r>
        <w:rPr>
          <w:b/>
          <w:bCs/>
          <w:color w:val="000000"/>
        </w:rPr>
        <w:t> </w:t>
      </w:r>
      <w:r w:rsidRPr="000D3035">
        <w:rPr>
          <w:b/>
          <w:bCs/>
          <w:color w:val="000000"/>
        </w:rPr>
        <w:t>расторжения Договора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t>5</w:t>
      </w:r>
      <w:r w:rsidRPr="000D3035">
        <w:rPr>
          <w:color w:val="000000"/>
        </w:rPr>
        <w:t>.1. Условия, на</w:t>
      </w:r>
      <w:r>
        <w:rPr>
          <w:color w:val="000000"/>
        </w:rPr>
        <w:t> </w:t>
      </w:r>
      <w:r w:rsidRPr="000D3035">
        <w:rPr>
          <w:color w:val="000000"/>
        </w:rPr>
        <w:t>которых заключен настоящий Договор, могут быть изменены по</w:t>
      </w:r>
      <w:r>
        <w:rPr>
          <w:color w:val="000000"/>
        </w:rPr>
        <w:t> </w:t>
      </w:r>
      <w:r w:rsidRPr="000D3035">
        <w:rPr>
          <w:color w:val="000000"/>
        </w:rPr>
        <w:t>соглашению</w:t>
      </w:r>
      <w:r>
        <w:rPr>
          <w:color w:val="000000"/>
        </w:rPr>
        <w:t> </w:t>
      </w:r>
      <w:r w:rsidRPr="000D3035">
        <w:rPr>
          <w:color w:val="000000"/>
        </w:rPr>
        <w:t>Сторон.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t>5</w:t>
      </w:r>
      <w:r w:rsidRPr="000D3035">
        <w:rPr>
          <w:color w:val="000000"/>
        </w:rPr>
        <w:t>.2. Все изменения и</w:t>
      </w:r>
      <w:r>
        <w:rPr>
          <w:color w:val="000000"/>
        </w:rPr>
        <w:t> </w:t>
      </w:r>
      <w:r w:rsidRPr="000D3035">
        <w:rPr>
          <w:color w:val="000000"/>
        </w:rPr>
        <w:t>дополнения к</w:t>
      </w:r>
      <w:r>
        <w:rPr>
          <w:color w:val="000000"/>
        </w:rPr>
        <w:t> </w:t>
      </w:r>
      <w:r w:rsidRPr="000D3035">
        <w:rPr>
          <w:color w:val="000000"/>
        </w:rPr>
        <w:t>настоящему Договору должны быть совершены в</w:t>
      </w:r>
      <w:r>
        <w:rPr>
          <w:color w:val="000000"/>
        </w:rPr>
        <w:t> </w:t>
      </w:r>
      <w:r w:rsidRPr="000D3035">
        <w:rPr>
          <w:color w:val="000000"/>
        </w:rPr>
        <w:t>письменной форме и</w:t>
      </w:r>
      <w:r>
        <w:rPr>
          <w:color w:val="000000"/>
        </w:rPr>
        <w:t> </w:t>
      </w:r>
      <w:r w:rsidRPr="000D3035">
        <w:rPr>
          <w:color w:val="000000"/>
        </w:rPr>
        <w:t>подписаны уполномоченными представителями Сторон.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t>5</w:t>
      </w:r>
      <w:r w:rsidRPr="000D3035">
        <w:rPr>
          <w:color w:val="000000"/>
        </w:rPr>
        <w:t xml:space="preserve">.3. Настоящий </w:t>
      </w:r>
      <w:proofErr w:type="gramStart"/>
      <w:r w:rsidRPr="000D3035">
        <w:rPr>
          <w:color w:val="000000"/>
        </w:rPr>
        <w:t>Договор</w:t>
      </w:r>
      <w:proofErr w:type="gramEnd"/>
      <w:r w:rsidRPr="000D3035">
        <w:rPr>
          <w:color w:val="00000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0D3035">
        <w:rPr>
          <w:color w:val="000000"/>
        </w:rPr>
        <w:t>Договор</w:t>
      </w:r>
      <w:proofErr w:type="gramEnd"/>
      <w:r w:rsidRPr="000D3035">
        <w:rPr>
          <w:color w:val="000000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561817" w:rsidRPr="000D3035" w:rsidRDefault="00561817" w:rsidP="00561817">
      <w:pPr>
        <w:jc w:val="center"/>
        <w:rPr>
          <w:color w:val="000000"/>
        </w:rPr>
      </w:pPr>
      <w:r>
        <w:rPr>
          <w:b/>
          <w:bCs/>
          <w:color w:val="000000"/>
        </w:rPr>
        <w:t>VI</w:t>
      </w:r>
      <w:r w:rsidRPr="000D3035">
        <w:rPr>
          <w:b/>
          <w:bCs/>
          <w:color w:val="000000"/>
        </w:rPr>
        <w:t>. Заключительные положения</w:t>
      </w:r>
    </w:p>
    <w:p w:rsidR="00561817" w:rsidRPr="00C45AB8" w:rsidRDefault="00561817" w:rsidP="00561817">
      <w:pPr>
        <w:jc w:val="both"/>
      </w:pPr>
      <w:r>
        <w:rPr>
          <w:color w:val="000000"/>
        </w:rPr>
        <w:t>6</w:t>
      </w:r>
      <w:r w:rsidRPr="000D3035">
        <w:rPr>
          <w:color w:val="000000"/>
        </w:rPr>
        <w:t>.1. Настоящий Договор вступает в</w:t>
      </w:r>
      <w:r>
        <w:rPr>
          <w:color w:val="000000"/>
        </w:rPr>
        <w:t> </w:t>
      </w:r>
      <w:r w:rsidRPr="000D3035">
        <w:rPr>
          <w:color w:val="000000"/>
        </w:rPr>
        <w:t>силу со</w:t>
      </w:r>
      <w:r>
        <w:rPr>
          <w:color w:val="000000"/>
        </w:rPr>
        <w:t> </w:t>
      </w:r>
      <w:r w:rsidRPr="000D3035">
        <w:rPr>
          <w:color w:val="000000"/>
        </w:rPr>
        <w:t>дня его подписания Сторонами и</w:t>
      </w:r>
      <w:r>
        <w:rPr>
          <w:color w:val="000000"/>
        </w:rPr>
        <w:t> </w:t>
      </w:r>
      <w:r w:rsidRPr="000D3035">
        <w:rPr>
          <w:color w:val="000000"/>
        </w:rPr>
        <w:t xml:space="preserve">действует </w:t>
      </w:r>
      <w:r w:rsidRPr="00C45AB8">
        <w:rPr>
          <w:b/>
        </w:rPr>
        <w:t>до 31 </w:t>
      </w:r>
      <w:r w:rsidR="00AA7091" w:rsidRPr="00C45AB8">
        <w:rPr>
          <w:b/>
        </w:rPr>
        <w:t>августа 20</w:t>
      </w:r>
      <w:r w:rsidR="00AA7091" w:rsidRPr="00C45AB8">
        <w:rPr>
          <w:b/>
          <w:u w:val="single"/>
        </w:rPr>
        <w:t xml:space="preserve">    </w:t>
      </w:r>
      <w:r w:rsidRPr="00C45AB8">
        <w:rPr>
          <w:b/>
          <w:u w:val="single"/>
        </w:rPr>
        <w:t xml:space="preserve"> </w:t>
      </w:r>
      <w:r w:rsidRPr="00C45AB8">
        <w:rPr>
          <w:b/>
        </w:rPr>
        <w:t>года.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lastRenderedPageBreak/>
        <w:t>6</w:t>
      </w:r>
      <w:r w:rsidRPr="000D3035">
        <w:rPr>
          <w:color w:val="000000"/>
        </w:rPr>
        <w:t>.2. Настоящий Договор составлен в двух экземплярах, имеющих равную юридическую силу,</w:t>
      </w:r>
      <w:r>
        <w:rPr>
          <w:color w:val="000000"/>
        </w:rPr>
        <w:t> </w:t>
      </w:r>
      <w:r w:rsidRPr="000D3035">
        <w:rPr>
          <w:color w:val="000000"/>
        </w:rPr>
        <w:t>по</w:t>
      </w:r>
      <w:r>
        <w:rPr>
          <w:color w:val="000000"/>
        </w:rPr>
        <w:t> </w:t>
      </w:r>
      <w:r w:rsidRPr="000D3035">
        <w:rPr>
          <w:color w:val="000000"/>
        </w:rPr>
        <w:t>одному для каждой из</w:t>
      </w:r>
      <w:r>
        <w:rPr>
          <w:color w:val="000000"/>
        </w:rPr>
        <w:t> </w:t>
      </w:r>
      <w:r w:rsidRPr="000D3035">
        <w:rPr>
          <w:color w:val="000000"/>
        </w:rPr>
        <w:t>Сторон.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t>6</w:t>
      </w:r>
      <w:r w:rsidRPr="000D3035">
        <w:rPr>
          <w:color w:val="000000"/>
        </w:rPr>
        <w:t>.3. Стороны обязуются письменно извещать друг друга о</w:t>
      </w:r>
      <w:r>
        <w:rPr>
          <w:color w:val="000000"/>
        </w:rPr>
        <w:t> </w:t>
      </w:r>
      <w:r w:rsidRPr="000D3035">
        <w:rPr>
          <w:color w:val="000000"/>
        </w:rPr>
        <w:t>смене реквизитов, адресов и</w:t>
      </w:r>
      <w:r>
        <w:rPr>
          <w:color w:val="000000"/>
        </w:rPr>
        <w:t> </w:t>
      </w:r>
      <w:r w:rsidRPr="000D3035">
        <w:rPr>
          <w:color w:val="000000"/>
        </w:rPr>
        <w:t>иных</w:t>
      </w:r>
      <w:r>
        <w:rPr>
          <w:color w:val="000000"/>
        </w:rPr>
        <w:t> </w:t>
      </w:r>
      <w:r w:rsidRPr="000D3035">
        <w:rPr>
          <w:color w:val="000000"/>
        </w:rPr>
        <w:t>существенных изменениях.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t>6</w:t>
      </w:r>
      <w:r w:rsidRPr="000D3035">
        <w:rPr>
          <w:color w:val="000000"/>
        </w:rPr>
        <w:t>.4. Все споры и</w:t>
      </w:r>
      <w:r>
        <w:rPr>
          <w:color w:val="000000"/>
        </w:rPr>
        <w:t> </w:t>
      </w:r>
      <w:r w:rsidRPr="000D3035">
        <w:rPr>
          <w:color w:val="000000"/>
        </w:rPr>
        <w:t>разногласия, которые могут возникнуть при исполнении условий настоящего</w:t>
      </w:r>
      <w:r>
        <w:rPr>
          <w:color w:val="000000"/>
        </w:rPr>
        <w:t> </w:t>
      </w:r>
      <w:r w:rsidRPr="000D3035">
        <w:rPr>
          <w:color w:val="000000"/>
        </w:rPr>
        <w:t>Договора, Стороны будут стремиться разрешать путем переговоров.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t>6</w:t>
      </w:r>
      <w:r w:rsidRPr="000D3035">
        <w:rPr>
          <w:color w:val="000000"/>
        </w:rPr>
        <w:t>.5. Споры, не</w:t>
      </w:r>
      <w:r>
        <w:rPr>
          <w:color w:val="000000"/>
        </w:rPr>
        <w:t> </w:t>
      </w:r>
      <w:r w:rsidRPr="000D3035">
        <w:rPr>
          <w:color w:val="000000"/>
        </w:rPr>
        <w:t>урегулированные путем переговоров, разрешаются в</w:t>
      </w:r>
      <w:r>
        <w:rPr>
          <w:color w:val="000000"/>
        </w:rPr>
        <w:t> </w:t>
      </w:r>
      <w:r w:rsidRPr="000D3035">
        <w:rPr>
          <w:color w:val="000000"/>
        </w:rPr>
        <w:t>судебном порядке,</w:t>
      </w:r>
      <w:r>
        <w:rPr>
          <w:color w:val="000000"/>
        </w:rPr>
        <w:t> </w:t>
      </w:r>
      <w:r w:rsidRPr="000D3035">
        <w:rPr>
          <w:color w:val="000000"/>
        </w:rPr>
        <w:t>установленном законодательством Российской Федерации.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t>6</w:t>
      </w:r>
      <w:r w:rsidRPr="000D3035">
        <w:rPr>
          <w:color w:val="000000"/>
        </w:rPr>
        <w:t>.6. Ни</w:t>
      </w:r>
      <w:r>
        <w:rPr>
          <w:color w:val="000000"/>
        </w:rPr>
        <w:t> </w:t>
      </w:r>
      <w:r w:rsidRPr="000D3035">
        <w:rPr>
          <w:color w:val="000000"/>
        </w:rPr>
        <w:t>одна из</w:t>
      </w:r>
      <w:r>
        <w:rPr>
          <w:color w:val="000000"/>
        </w:rPr>
        <w:t> </w:t>
      </w:r>
      <w:r w:rsidRPr="000D3035">
        <w:rPr>
          <w:color w:val="000000"/>
        </w:rPr>
        <w:t>Сторон не</w:t>
      </w:r>
      <w:r>
        <w:rPr>
          <w:color w:val="000000"/>
        </w:rPr>
        <w:t> </w:t>
      </w:r>
      <w:r w:rsidRPr="000D3035">
        <w:rPr>
          <w:color w:val="000000"/>
        </w:rPr>
        <w:t>вправе передавать свои права и</w:t>
      </w:r>
      <w:r>
        <w:rPr>
          <w:color w:val="000000"/>
        </w:rPr>
        <w:t> </w:t>
      </w:r>
      <w:r w:rsidRPr="000D3035">
        <w:rPr>
          <w:color w:val="000000"/>
        </w:rPr>
        <w:t>обязанности по</w:t>
      </w:r>
      <w:r>
        <w:rPr>
          <w:color w:val="000000"/>
        </w:rPr>
        <w:t> </w:t>
      </w:r>
      <w:r w:rsidRPr="000D3035">
        <w:rPr>
          <w:color w:val="000000"/>
        </w:rPr>
        <w:t>настоящему</w:t>
      </w:r>
      <w:r>
        <w:rPr>
          <w:color w:val="000000"/>
        </w:rPr>
        <w:t> </w:t>
      </w:r>
      <w:r w:rsidRPr="000D3035">
        <w:rPr>
          <w:color w:val="000000"/>
        </w:rPr>
        <w:t>Договору третьим лицам без письменного согласия другой Стороны.</w:t>
      </w:r>
    </w:p>
    <w:p w:rsidR="00561817" w:rsidRPr="000D3035" w:rsidRDefault="00561817" w:rsidP="00561817">
      <w:pPr>
        <w:jc w:val="both"/>
        <w:rPr>
          <w:color w:val="000000"/>
        </w:rPr>
      </w:pPr>
      <w:r w:rsidRPr="00826D18">
        <w:rPr>
          <w:color w:val="000000"/>
        </w:rPr>
        <w:t>6</w:t>
      </w:r>
      <w:r w:rsidRPr="000D3035">
        <w:rPr>
          <w:color w:val="00000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EC1702" w:rsidRDefault="00EC1702" w:rsidP="00561817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1702" w:rsidRDefault="00EC1702" w:rsidP="006D6B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Pr="00DB6F47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EC1702" w:rsidRPr="00127778" w:rsidRDefault="00EC1702" w:rsidP="006D6B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EC1702" w:rsidRPr="00DB6F47" w:rsidRDefault="00C45AB8" w:rsidP="006D6B78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                                                                              Заказчик</w:t>
      </w:r>
    </w:p>
    <w:p w:rsidR="00EC1702" w:rsidRPr="001040F2" w:rsidRDefault="00EC1702" w:rsidP="006D6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85"/>
      </w:tblGrid>
      <w:tr w:rsidR="001040F2" w:rsidRPr="001040F2" w:rsidTr="0084616B">
        <w:tc>
          <w:tcPr>
            <w:tcW w:w="6345" w:type="dxa"/>
          </w:tcPr>
          <w:p w:rsidR="00D006FC" w:rsidRPr="00896EA4" w:rsidRDefault="001040F2" w:rsidP="00C45AB8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spacing w:val="-15"/>
                <w:sz w:val="24"/>
                <w:szCs w:val="24"/>
                <w:lang w:eastAsia="en-US"/>
              </w:rPr>
            </w:pPr>
            <w:r w:rsidRPr="00896EA4">
              <w:rPr>
                <w:rFonts w:eastAsia="Calibri"/>
                <w:b/>
                <w:spacing w:val="-15"/>
                <w:sz w:val="24"/>
                <w:szCs w:val="24"/>
                <w:lang w:eastAsia="en-US"/>
              </w:rPr>
              <w:t>МКДОУ «Детский сад «Буратино» с. Амурзет»</w:t>
            </w:r>
          </w:p>
          <w:p w:rsidR="00D34930" w:rsidRDefault="00D006FC" w:rsidP="00C45AB8">
            <w:pPr>
              <w:widowControl w:val="0"/>
              <w:shd w:val="clear" w:color="auto" w:fill="FFFFFF"/>
              <w:jc w:val="both"/>
              <w:rPr>
                <w:rFonts w:eastAsia="Calibri"/>
                <w:spacing w:val="-15"/>
                <w:sz w:val="24"/>
                <w:szCs w:val="24"/>
                <w:lang w:eastAsia="en-US"/>
              </w:rPr>
            </w:pPr>
            <w:r w:rsidRPr="00D006FC">
              <w:rPr>
                <w:rFonts w:eastAsia="Calibri"/>
                <w:spacing w:val="-15"/>
                <w:sz w:val="24"/>
                <w:szCs w:val="24"/>
                <w:lang w:eastAsia="en-US"/>
              </w:rPr>
              <w:t xml:space="preserve">ИНН </w:t>
            </w:r>
            <w:r w:rsidRPr="00D006FC">
              <w:rPr>
                <w:rFonts w:eastAsia="Calibri"/>
                <w:spacing w:val="-15"/>
                <w:sz w:val="24"/>
                <w:szCs w:val="24"/>
                <w:lang w:eastAsia="en-US"/>
              </w:rPr>
              <w:tab/>
              <w:t>7905002920</w:t>
            </w:r>
          </w:p>
          <w:p w:rsidR="00D006FC" w:rsidRDefault="00D34930" w:rsidP="00C45AB8">
            <w:pPr>
              <w:widowControl w:val="0"/>
              <w:shd w:val="clear" w:color="auto" w:fill="FFFFFF"/>
              <w:jc w:val="both"/>
              <w:rPr>
                <w:rFonts w:eastAsia="Calibri"/>
                <w:spacing w:val="-15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5"/>
                <w:sz w:val="24"/>
                <w:szCs w:val="24"/>
                <w:lang w:eastAsia="en-US"/>
              </w:rPr>
              <w:t xml:space="preserve">ОГРН  </w:t>
            </w:r>
            <w:r w:rsidR="00D006FC" w:rsidRPr="00D006FC">
              <w:rPr>
                <w:rFonts w:eastAsia="Calibri"/>
                <w:spacing w:val="-15"/>
                <w:sz w:val="24"/>
                <w:szCs w:val="24"/>
                <w:lang w:eastAsia="en-US"/>
              </w:rPr>
              <w:t>1027900633969</w:t>
            </w:r>
          </w:p>
          <w:p w:rsidR="001040F2" w:rsidRPr="001040F2" w:rsidRDefault="001040F2" w:rsidP="00C45AB8">
            <w:pPr>
              <w:widowControl w:val="0"/>
              <w:shd w:val="clear" w:color="auto" w:fill="FFFFFF"/>
              <w:jc w:val="both"/>
              <w:rPr>
                <w:rFonts w:eastAsia="Calibri"/>
                <w:spacing w:val="-15"/>
                <w:sz w:val="24"/>
                <w:szCs w:val="24"/>
                <w:lang w:eastAsia="en-US"/>
              </w:rPr>
            </w:pPr>
            <w:r w:rsidRPr="001040F2">
              <w:rPr>
                <w:rFonts w:eastAsia="Calibri"/>
                <w:spacing w:val="-15"/>
                <w:sz w:val="24"/>
                <w:szCs w:val="24"/>
                <w:lang w:eastAsia="en-US"/>
              </w:rPr>
              <w:t>Адрес: 679230 ЕАО, Октябрьский р-н,</w:t>
            </w:r>
          </w:p>
          <w:p w:rsidR="001040F2" w:rsidRPr="001040F2" w:rsidRDefault="001040F2" w:rsidP="00C45AB8">
            <w:pPr>
              <w:widowControl w:val="0"/>
              <w:shd w:val="clear" w:color="auto" w:fill="FFFFFF"/>
              <w:jc w:val="both"/>
              <w:rPr>
                <w:rFonts w:eastAsia="Calibri"/>
                <w:spacing w:val="-15"/>
                <w:sz w:val="24"/>
                <w:szCs w:val="24"/>
                <w:lang w:eastAsia="en-US"/>
              </w:rPr>
            </w:pPr>
            <w:r w:rsidRPr="001040F2">
              <w:rPr>
                <w:rFonts w:eastAsia="Calibri"/>
                <w:spacing w:val="-15"/>
                <w:sz w:val="24"/>
                <w:szCs w:val="24"/>
                <w:lang w:eastAsia="en-US"/>
              </w:rPr>
              <w:t>с. Амурзет, ул. Гагарина 65а</w:t>
            </w:r>
          </w:p>
          <w:p w:rsidR="001040F2" w:rsidRPr="001040F2" w:rsidRDefault="001040F2" w:rsidP="00C45AB8">
            <w:pPr>
              <w:widowControl w:val="0"/>
              <w:shd w:val="clear" w:color="auto" w:fill="FFFFFF"/>
              <w:jc w:val="both"/>
              <w:rPr>
                <w:rFonts w:eastAsia="Calibri"/>
                <w:spacing w:val="-15"/>
                <w:sz w:val="24"/>
                <w:szCs w:val="24"/>
                <w:lang w:eastAsia="en-US"/>
              </w:rPr>
            </w:pPr>
            <w:r w:rsidRPr="001040F2">
              <w:rPr>
                <w:rFonts w:eastAsia="Calibri"/>
                <w:spacing w:val="-15"/>
                <w:sz w:val="24"/>
                <w:szCs w:val="24"/>
                <w:lang w:eastAsia="en-US"/>
              </w:rPr>
              <w:t>тел. 21-9-79</w:t>
            </w:r>
          </w:p>
          <w:p w:rsidR="001040F2" w:rsidRPr="001040F2" w:rsidRDefault="001040F2" w:rsidP="00C45AB8">
            <w:pPr>
              <w:widowControl w:val="0"/>
              <w:shd w:val="clear" w:color="auto" w:fill="FFFFFF"/>
              <w:jc w:val="both"/>
              <w:rPr>
                <w:rFonts w:eastAsia="Calibri"/>
                <w:spacing w:val="-15"/>
                <w:sz w:val="24"/>
                <w:szCs w:val="24"/>
                <w:lang w:eastAsia="en-US"/>
              </w:rPr>
            </w:pPr>
            <w:r w:rsidRPr="001040F2">
              <w:rPr>
                <w:rFonts w:eastAsia="Calibri"/>
                <w:spacing w:val="-15"/>
                <w:sz w:val="24"/>
                <w:szCs w:val="24"/>
                <w:lang w:eastAsia="en-US"/>
              </w:rPr>
              <w:t xml:space="preserve">Заведующий </w:t>
            </w:r>
            <w:r w:rsidR="00D34930">
              <w:rPr>
                <w:rFonts w:eastAsia="Calibri"/>
                <w:spacing w:val="-15"/>
                <w:sz w:val="24"/>
                <w:szCs w:val="24"/>
                <w:lang w:eastAsia="en-US"/>
              </w:rPr>
              <w:t>МК</w:t>
            </w:r>
            <w:r w:rsidRPr="001040F2">
              <w:rPr>
                <w:rFonts w:eastAsia="Calibri"/>
                <w:spacing w:val="-15"/>
                <w:sz w:val="24"/>
                <w:szCs w:val="24"/>
                <w:lang w:eastAsia="en-US"/>
              </w:rPr>
              <w:t>ДОУ</w:t>
            </w:r>
          </w:p>
          <w:p w:rsidR="001040F2" w:rsidRPr="001040F2" w:rsidRDefault="001040F2" w:rsidP="00C45AB8">
            <w:pPr>
              <w:widowControl w:val="0"/>
              <w:shd w:val="clear" w:color="auto" w:fill="FFFFFF"/>
              <w:jc w:val="both"/>
              <w:rPr>
                <w:rFonts w:eastAsia="Calibri"/>
                <w:spacing w:val="-15"/>
                <w:sz w:val="24"/>
                <w:szCs w:val="24"/>
                <w:lang w:eastAsia="en-US"/>
              </w:rPr>
            </w:pPr>
            <w:r w:rsidRPr="001040F2">
              <w:rPr>
                <w:rFonts w:eastAsia="Calibri"/>
                <w:spacing w:val="-15"/>
                <w:sz w:val="24"/>
                <w:szCs w:val="24"/>
                <w:lang w:eastAsia="en-US"/>
              </w:rPr>
              <w:t>____________  Л.С. Алексеева</w:t>
            </w:r>
          </w:p>
        </w:tc>
        <w:tc>
          <w:tcPr>
            <w:tcW w:w="4801" w:type="dxa"/>
            <w:hideMark/>
          </w:tcPr>
          <w:p w:rsidR="001040F2" w:rsidRPr="00896EA4" w:rsidRDefault="001040F2" w:rsidP="00C45AB8">
            <w:pPr>
              <w:widowControl w:val="0"/>
              <w:jc w:val="both"/>
              <w:rPr>
                <w:rFonts w:eastAsia="Calibri"/>
                <w:b/>
                <w:spacing w:val="-15"/>
                <w:sz w:val="24"/>
                <w:szCs w:val="24"/>
                <w:lang w:eastAsia="en-US"/>
              </w:rPr>
            </w:pPr>
            <w:r w:rsidRPr="00896EA4">
              <w:rPr>
                <w:rFonts w:eastAsia="Calibri"/>
                <w:b/>
                <w:spacing w:val="-15"/>
                <w:sz w:val="24"/>
                <w:szCs w:val="24"/>
                <w:lang w:eastAsia="en-US"/>
              </w:rPr>
              <w:t>«Родитель»</w:t>
            </w:r>
          </w:p>
          <w:p w:rsidR="001040F2" w:rsidRDefault="001040F2" w:rsidP="00C45AB8">
            <w:pPr>
              <w:widowControl w:val="0"/>
              <w:jc w:val="both"/>
              <w:rPr>
                <w:rFonts w:eastAsia="Calibri"/>
                <w:spacing w:val="-15"/>
                <w:sz w:val="24"/>
                <w:szCs w:val="24"/>
                <w:lang w:eastAsia="en-US"/>
              </w:rPr>
            </w:pPr>
            <w:r w:rsidRPr="001040F2">
              <w:rPr>
                <w:rFonts w:eastAsia="Calibri"/>
                <w:spacing w:val="-15"/>
                <w:sz w:val="24"/>
                <w:szCs w:val="24"/>
                <w:lang w:eastAsia="en-US"/>
              </w:rPr>
              <w:t xml:space="preserve">Ф.И.О. </w:t>
            </w:r>
            <w:r w:rsidR="00BB3DD6">
              <w:rPr>
                <w:rFonts w:eastAsia="Calibri"/>
                <w:spacing w:val="-15"/>
                <w:sz w:val="24"/>
                <w:szCs w:val="24"/>
                <w:lang w:eastAsia="en-US"/>
              </w:rPr>
              <w:t>__________________________________</w:t>
            </w:r>
          </w:p>
          <w:p w:rsidR="00C45AB8" w:rsidRPr="001040F2" w:rsidRDefault="00C45AB8" w:rsidP="00C45AB8">
            <w:pPr>
              <w:widowControl w:val="0"/>
              <w:jc w:val="both"/>
              <w:rPr>
                <w:rFonts w:eastAsia="Calibri"/>
                <w:spacing w:val="-15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5"/>
                <w:sz w:val="24"/>
                <w:szCs w:val="24"/>
                <w:lang w:eastAsia="en-US"/>
              </w:rPr>
              <w:t>________________________________________</w:t>
            </w:r>
          </w:p>
          <w:p w:rsidR="00D34930" w:rsidRDefault="001040F2" w:rsidP="00C45AB8">
            <w:pPr>
              <w:widowControl w:val="0"/>
              <w:jc w:val="both"/>
              <w:rPr>
                <w:rFonts w:eastAsia="Calibri"/>
                <w:spacing w:val="-15"/>
                <w:sz w:val="24"/>
                <w:szCs w:val="24"/>
                <w:lang w:eastAsia="en-US"/>
              </w:rPr>
            </w:pPr>
            <w:r w:rsidRPr="001040F2">
              <w:rPr>
                <w:rFonts w:eastAsia="Calibri"/>
                <w:spacing w:val="-15"/>
                <w:sz w:val="24"/>
                <w:szCs w:val="24"/>
                <w:lang w:eastAsia="en-US"/>
              </w:rPr>
              <w:t xml:space="preserve">Адрес </w:t>
            </w:r>
            <w:r w:rsidR="00BB3DD6">
              <w:rPr>
                <w:rFonts w:eastAsia="Calibri"/>
                <w:spacing w:val="-15"/>
                <w:sz w:val="24"/>
                <w:szCs w:val="24"/>
                <w:lang w:eastAsia="en-US"/>
              </w:rPr>
              <w:t>___________________________________</w:t>
            </w:r>
            <w:r w:rsidRPr="001040F2">
              <w:rPr>
                <w:rFonts w:eastAsia="Calibri"/>
                <w:spacing w:val="-15"/>
                <w:sz w:val="24"/>
                <w:szCs w:val="24"/>
                <w:lang w:eastAsia="en-US"/>
              </w:rPr>
              <w:t xml:space="preserve"> </w:t>
            </w:r>
          </w:p>
          <w:p w:rsidR="00BB3DD6" w:rsidRDefault="00BB3DD6" w:rsidP="00C45AB8">
            <w:pPr>
              <w:widowControl w:val="0"/>
              <w:jc w:val="both"/>
              <w:rPr>
                <w:rFonts w:eastAsia="Calibri"/>
                <w:spacing w:val="-15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5"/>
                <w:sz w:val="24"/>
                <w:szCs w:val="24"/>
                <w:lang w:eastAsia="en-US"/>
              </w:rPr>
              <w:t>_________________________________________</w:t>
            </w:r>
          </w:p>
          <w:p w:rsidR="00F336D5" w:rsidRDefault="001040F2" w:rsidP="00C45AB8">
            <w:pPr>
              <w:widowControl w:val="0"/>
              <w:jc w:val="both"/>
              <w:rPr>
                <w:rFonts w:eastAsia="Calibri"/>
                <w:spacing w:val="-15"/>
                <w:sz w:val="24"/>
                <w:szCs w:val="24"/>
                <w:lang w:eastAsia="en-US"/>
              </w:rPr>
            </w:pPr>
            <w:r w:rsidRPr="001040F2">
              <w:rPr>
                <w:rFonts w:eastAsia="Calibri"/>
                <w:spacing w:val="-15"/>
                <w:sz w:val="24"/>
                <w:szCs w:val="24"/>
                <w:lang w:eastAsia="en-US"/>
              </w:rPr>
              <w:t xml:space="preserve">Паспорт  </w:t>
            </w:r>
            <w:r w:rsidR="00BB3DD6">
              <w:rPr>
                <w:rFonts w:eastAsia="Calibri"/>
                <w:spacing w:val="-15"/>
                <w:sz w:val="24"/>
                <w:szCs w:val="24"/>
                <w:lang w:eastAsia="en-US"/>
              </w:rPr>
              <w:t>_________________________________</w:t>
            </w:r>
          </w:p>
          <w:p w:rsidR="00BB3DD6" w:rsidRDefault="00BB3DD6" w:rsidP="00C45AB8">
            <w:pPr>
              <w:widowControl w:val="0"/>
              <w:jc w:val="both"/>
              <w:rPr>
                <w:rFonts w:eastAsia="Calibri"/>
                <w:spacing w:val="-15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5"/>
                <w:sz w:val="24"/>
                <w:szCs w:val="24"/>
                <w:lang w:eastAsia="en-US"/>
              </w:rPr>
              <w:t>__________________________________________</w:t>
            </w:r>
          </w:p>
          <w:p w:rsidR="00F336D5" w:rsidRPr="001040F2" w:rsidRDefault="00BB3DD6" w:rsidP="00C45AB8">
            <w:pPr>
              <w:widowControl w:val="0"/>
              <w:jc w:val="both"/>
              <w:rPr>
                <w:rFonts w:eastAsia="Calibri"/>
                <w:i/>
                <w:spacing w:val="-15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pacing w:val="-15"/>
                <w:sz w:val="20"/>
                <w:szCs w:val="20"/>
                <w:lang w:eastAsia="en-US"/>
              </w:rPr>
              <w:t>_________________________________________________</w:t>
            </w:r>
          </w:p>
          <w:p w:rsidR="001040F2" w:rsidRPr="001040F2" w:rsidRDefault="001040F2" w:rsidP="00C45AB8">
            <w:pPr>
              <w:widowControl w:val="0"/>
              <w:jc w:val="both"/>
              <w:rPr>
                <w:rFonts w:eastAsia="Calibri"/>
                <w:spacing w:val="-15"/>
                <w:sz w:val="24"/>
                <w:szCs w:val="24"/>
                <w:lang w:eastAsia="en-US"/>
              </w:rPr>
            </w:pPr>
            <w:r w:rsidRPr="001040F2">
              <w:rPr>
                <w:rFonts w:eastAsia="Calibri"/>
                <w:i/>
                <w:spacing w:val="-15"/>
                <w:sz w:val="20"/>
                <w:szCs w:val="20"/>
                <w:lang w:eastAsia="en-US"/>
              </w:rPr>
              <w:t>подпись)</w:t>
            </w:r>
          </w:p>
        </w:tc>
      </w:tr>
    </w:tbl>
    <w:p w:rsidR="00EC1702" w:rsidRPr="00DD7655" w:rsidRDefault="00EC1702" w:rsidP="00C45AB8">
      <w:pPr>
        <w:jc w:val="both"/>
        <w:rPr>
          <w:sz w:val="22"/>
          <w:szCs w:val="22"/>
        </w:rPr>
      </w:pPr>
    </w:p>
    <w:p w:rsidR="00DB0327" w:rsidRPr="00C21583" w:rsidRDefault="00EC1702" w:rsidP="006D6B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C21583">
        <w:rPr>
          <w:rFonts w:ascii="Times New Roman" w:hAnsi="Times New Roman" w:cs="Times New Roman"/>
          <w:sz w:val="24"/>
          <w:szCs w:val="24"/>
        </w:rPr>
        <w:t>М.П.</w:t>
      </w:r>
    </w:p>
    <w:p w:rsidR="00EC1702" w:rsidRPr="00C21583" w:rsidRDefault="00EC1702" w:rsidP="006D6B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C21583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 w:rsidR="007612FE">
        <w:rPr>
          <w:rFonts w:ascii="Times New Roman" w:hAnsi="Times New Roman" w:cs="Times New Roman"/>
          <w:sz w:val="24"/>
          <w:szCs w:val="24"/>
        </w:rPr>
        <w:t xml:space="preserve"> </w:t>
      </w:r>
      <w:r w:rsidRPr="00C21583">
        <w:rPr>
          <w:rFonts w:ascii="Times New Roman" w:hAnsi="Times New Roman" w:cs="Times New Roman"/>
          <w:sz w:val="24"/>
          <w:szCs w:val="24"/>
        </w:rPr>
        <w:t>Заказчиком</w:t>
      </w:r>
    </w:p>
    <w:p w:rsidR="00EC1702" w:rsidRPr="00C21583" w:rsidRDefault="00EC1702" w:rsidP="006D6B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EC1702" w:rsidRPr="00C21583" w:rsidRDefault="00EC1702" w:rsidP="006D6B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C21583">
        <w:rPr>
          <w:rFonts w:ascii="Times New Roman" w:hAnsi="Times New Roman" w:cs="Times New Roman"/>
          <w:sz w:val="24"/>
          <w:szCs w:val="24"/>
        </w:rPr>
        <w:t>Дата: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21583">
        <w:rPr>
          <w:rFonts w:ascii="Times New Roman" w:hAnsi="Times New Roman" w:cs="Times New Roman"/>
          <w:sz w:val="24"/>
          <w:szCs w:val="24"/>
        </w:rPr>
        <w:t>______ Подпись: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21583">
        <w:rPr>
          <w:rFonts w:ascii="Times New Roman" w:hAnsi="Times New Roman" w:cs="Times New Roman"/>
          <w:sz w:val="24"/>
          <w:szCs w:val="24"/>
        </w:rPr>
        <w:t>_____</w:t>
      </w:r>
    </w:p>
    <w:p w:rsidR="00EC1702" w:rsidRDefault="00EC1702" w:rsidP="006D6B78">
      <w:pPr>
        <w:jc w:val="both"/>
      </w:pPr>
    </w:p>
    <w:p w:rsidR="00F50F7C" w:rsidRDefault="00F50F7C" w:rsidP="006D6B78">
      <w:pPr>
        <w:jc w:val="both"/>
      </w:pPr>
    </w:p>
    <w:p w:rsidR="00F50F7C" w:rsidRDefault="00F50F7C" w:rsidP="006D6B78">
      <w:pPr>
        <w:jc w:val="both"/>
      </w:pPr>
    </w:p>
    <w:p w:rsidR="00F50F7C" w:rsidRDefault="00F50F7C" w:rsidP="006D6B78">
      <w:pPr>
        <w:jc w:val="both"/>
      </w:pPr>
    </w:p>
    <w:p w:rsidR="00F50F7C" w:rsidRDefault="00F50F7C" w:rsidP="006D6B78">
      <w:pPr>
        <w:jc w:val="both"/>
      </w:pPr>
    </w:p>
    <w:p w:rsidR="00F50F7C" w:rsidRDefault="00F50F7C" w:rsidP="006D6B78">
      <w:pPr>
        <w:jc w:val="both"/>
      </w:pPr>
    </w:p>
    <w:p w:rsidR="00085806" w:rsidRDefault="00085806" w:rsidP="006D6B78">
      <w:pPr>
        <w:jc w:val="both"/>
      </w:pPr>
    </w:p>
    <w:p w:rsidR="00085806" w:rsidRDefault="00085806" w:rsidP="006D6B78">
      <w:pPr>
        <w:jc w:val="both"/>
      </w:pPr>
    </w:p>
    <w:p w:rsidR="00085806" w:rsidRDefault="00085806" w:rsidP="006D6B78">
      <w:pPr>
        <w:jc w:val="both"/>
      </w:pPr>
    </w:p>
    <w:p w:rsidR="00085806" w:rsidRDefault="00085806" w:rsidP="006D6B78">
      <w:pPr>
        <w:jc w:val="both"/>
      </w:pPr>
    </w:p>
    <w:p w:rsidR="00085806" w:rsidRDefault="00085806" w:rsidP="006D6B78">
      <w:pPr>
        <w:jc w:val="both"/>
      </w:pPr>
    </w:p>
    <w:p w:rsidR="00085806" w:rsidRDefault="00085806" w:rsidP="006D6B78">
      <w:pPr>
        <w:jc w:val="both"/>
      </w:pPr>
    </w:p>
    <w:p w:rsidR="00C45AB8" w:rsidRDefault="00C45AB8" w:rsidP="006D6B78">
      <w:pPr>
        <w:jc w:val="both"/>
      </w:pPr>
    </w:p>
    <w:p w:rsidR="00C45AB8" w:rsidRDefault="00C45AB8" w:rsidP="006D6B78">
      <w:pPr>
        <w:jc w:val="both"/>
      </w:pPr>
    </w:p>
    <w:p w:rsidR="00C45AB8" w:rsidRDefault="00C45AB8" w:rsidP="006D6B78">
      <w:pPr>
        <w:jc w:val="both"/>
      </w:pPr>
    </w:p>
    <w:p w:rsidR="00C45AB8" w:rsidRDefault="00C45AB8" w:rsidP="006D6B78">
      <w:pPr>
        <w:jc w:val="both"/>
      </w:pPr>
    </w:p>
    <w:p w:rsidR="00C45AB8" w:rsidRDefault="00C45AB8" w:rsidP="006D6B78">
      <w:pPr>
        <w:jc w:val="both"/>
      </w:pPr>
    </w:p>
    <w:p w:rsidR="00C45AB8" w:rsidRDefault="00C45AB8" w:rsidP="006D6B78">
      <w:pPr>
        <w:jc w:val="both"/>
      </w:pPr>
    </w:p>
    <w:p w:rsidR="00C45AB8" w:rsidRDefault="00C45AB8" w:rsidP="006D6B78">
      <w:pPr>
        <w:jc w:val="both"/>
      </w:pPr>
    </w:p>
    <w:p w:rsidR="00C45AB8" w:rsidRDefault="00C45AB8" w:rsidP="006D6B78">
      <w:pPr>
        <w:jc w:val="both"/>
      </w:pPr>
    </w:p>
    <w:p w:rsidR="00C45AB8" w:rsidRDefault="00C45AB8" w:rsidP="006D6B78">
      <w:pPr>
        <w:jc w:val="both"/>
      </w:pPr>
    </w:p>
    <w:p w:rsidR="00C45AB8" w:rsidRDefault="00C45AB8" w:rsidP="006D6B78">
      <w:pPr>
        <w:jc w:val="both"/>
      </w:pPr>
    </w:p>
    <w:p w:rsidR="00C45AB8" w:rsidRDefault="00C45AB8" w:rsidP="006D6B78">
      <w:pPr>
        <w:jc w:val="both"/>
      </w:pPr>
    </w:p>
    <w:p w:rsidR="00C45AB8" w:rsidRDefault="00C45AB8" w:rsidP="006D6B78">
      <w:pPr>
        <w:jc w:val="both"/>
      </w:pPr>
    </w:p>
    <w:p w:rsidR="00C45AB8" w:rsidRDefault="00C45AB8" w:rsidP="006D6B78">
      <w:pPr>
        <w:jc w:val="both"/>
      </w:pPr>
    </w:p>
    <w:p w:rsidR="00C45AB8" w:rsidRDefault="00C45AB8" w:rsidP="006D6B78">
      <w:pPr>
        <w:jc w:val="both"/>
      </w:pPr>
    </w:p>
    <w:p w:rsidR="00C45AB8" w:rsidRDefault="00C45AB8" w:rsidP="006D6B78">
      <w:pPr>
        <w:jc w:val="both"/>
      </w:pPr>
      <w:bookmarkStart w:id="3" w:name="_GoBack"/>
      <w:bookmarkEnd w:id="3"/>
    </w:p>
    <w:sectPr w:rsidR="00C45AB8" w:rsidSect="006D6B78">
      <w:pgSz w:w="11906" w:h="16838"/>
      <w:pgMar w:top="284" w:right="566" w:bottom="709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133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65E24"/>
    <w:rsid w:val="0000422A"/>
    <w:rsid w:val="0002200E"/>
    <w:rsid w:val="00023D37"/>
    <w:rsid w:val="00040615"/>
    <w:rsid w:val="00042619"/>
    <w:rsid w:val="0006356D"/>
    <w:rsid w:val="00063BF4"/>
    <w:rsid w:val="000830AC"/>
    <w:rsid w:val="00085806"/>
    <w:rsid w:val="000A6622"/>
    <w:rsid w:val="001040F2"/>
    <w:rsid w:val="00121514"/>
    <w:rsid w:val="00126FD0"/>
    <w:rsid w:val="00127778"/>
    <w:rsid w:val="001629F6"/>
    <w:rsid w:val="00166C66"/>
    <w:rsid w:val="00186043"/>
    <w:rsid w:val="001929C6"/>
    <w:rsid w:val="0019364D"/>
    <w:rsid w:val="001B549C"/>
    <w:rsid w:val="001B5E18"/>
    <w:rsid w:val="001C5554"/>
    <w:rsid w:val="00204EE4"/>
    <w:rsid w:val="00245BF3"/>
    <w:rsid w:val="002A394F"/>
    <w:rsid w:val="002B1049"/>
    <w:rsid w:val="002F39A3"/>
    <w:rsid w:val="003575A4"/>
    <w:rsid w:val="00373811"/>
    <w:rsid w:val="003A5A49"/>
    <w:rsid w:val="004120F5"/>
    <w:rsid w:val="00444017"/>
    <w:rsid w:val="00487462"/>
    <w:rsid w:val="0049434F"/>
    <w:rsid w:val="004A76F2"/>
    <w:rsid w:val="004D4291"/>
    <w:rsid w:val="004D7750"/>
    <w:rsid w:val="004E5041"/>
    <w:rsid w:val="005612F8"/>
    <w:rsid w:val="00561817"/>
    <w:rsid w:val="00565E24"/>
    <w:rsid w:val="00592A4C"/>
    <w:rsid w:val="00595BD2"/>
    <w:rsid w:val="00604396"/>
    <w:rsid w:val="0062636F"/>
    <w:rsid w:val="006C2A7F"/>
    <w:rsid w:val="006D6B78"/>
    <w:rsid w:val="006F78B3"/>
    <w:rsid w:val="00711F8E"/>
    <w:rsid w:val="00744E57"/>
    <w:rsid w:val="007612FE"/>
    <w:rsid w:val="00773AF3"/>
    <w:rsid w:val="007E248F"/>
    <w:rsid w:val="00807019"/>
    <w:rsid w:val="00826692"/>
    <w:rsid w:val="0086393C"/>
    <w:rsid w:val="0089379E"/>
    <w:rsid w:val="00896EA4"/>
    <w:rsid w:val="008C57D5"/>
    <w:rsid w:val="008E3455"/>
    <w:rsid w:val="009679A0"/>
    <w:rsid w:val="00972DDA"/>
    <w:rsid w:val="00982900"/>
    <w:rsid w:val="009A4D9B"/>
    <w:rsid w:val="009A4EB2"/>
    <w:rsid w:val="00A017FF"/>
    <w:rsid w:val="00A03EF5"/>
    <w:rsid w:val="00A3313C"/>
    <w:rsid w:val="00A513E6"/>
    <w:rsid w:val="00A67272"/>
    <w:rsid w:val="00AA7091"/>
    <w:rsid w:val="00AF751A"/>
    <w:rsid w:val="00B15413"/>
    <w:rsid w:val="00B27EAE"/>
    <w:rsid w:val="00BA748B"/>
    <w:rsid w:val="00BB0B90"/>
    <w:rsid w:val="00BB1D06"/>
    <w:rsid w:val="00BB3DD6"/>
    <w:rsid w:val="00BC5465"/>
    <w:rsid w:val="00BD79F8"/>
    <w:rsid w:val="00C00236"/>
    <w:rsid w:val="00C21583"/>
    <w:rsid w:val="00C45AB8"/>
    <w:rsid w:val="00CA185C"/>
    <w:rsid w:val="00D006FC"/>
    <w:rsid w:val="00D15C5A"/>
    <w:rsid w:val="00D34930"/>
    <w:rsid w:val="00D5019F"/>
    <w:rsid w:val="00D9661C"/>
    <w:rsid w:val="00DB0327"/>
    <w:rsid w:val="00DB6F47"/>
    <w:rsid w:val="00DD7655"/>
    <w:rsid w:val="00E111B5"/>
    <w:rsid w:val="00E220D6"/>
    <w:rsid w:val="00EA41F6"/>
    <w:rsid w:val="00EA6DC3"/>
    <w:rsid w:val="00EC1702"/>
    <w:rsid w:val="00EF65D9"/>
    <w:rsid w:val="00F12497"/>
    <w:rsid w:val="00F336D5"/>
    <w:rsid w:val="00F348A1"/>
    <w:rsid w:val="00F353C8"/>
    <w:rsid w:val="00F50F7C"/>
    <w:rsid w:val="00F55A7A"/>
    <w:rsid w:val="00F772B5"/>
    <w:rsid w:val="00F83560"/>
    <w:rsid w:val="00F90698"/>
    <w:rsid w:val="00F907DB"/>
    <w:rsid w:val="00F933A3"/>
    <w:rsid w:val="00FD0F73"/>
    <w:rsid w:val="00FE29A6"/>
    <w:rsid w:val="00FE5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A6DC3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565E2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65E2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65E2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B27E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27EAE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063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040F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D1385-834C-4DF4-80CA-4511B727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71</cp:revision>
  <cp:lastPrinted>2022-10-03T11:41:00Z</cp:lastPrinted>
  <dcterms:created xsi:type="dcterms:W3CDTF">2014-04-18T06:08:00Z</dcterms:created>
  <dcterms:modified xsi:type="dcterms:W3CDTF">2024-06-06T05:32:00Z</dcterms:modified>
</cp:coreProperties>
</file>